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7773" w14:textId="0B3F1273" w:rsidR="00A4257E" w:rsidRDefault="001900EC">
      <w:r>
        <w:t>EPP Advisory Council Meeting Dates and Minutes</w:t>
      </w:r>
    </w:p>
    <w:tbl>
      <w:tblPr>
        <w:tblStyle w:val="TableGrid"/>
        <w:tblW w:w="0" w:type="auto"/>
        <w:tblLook w:val="04A0" w:firstRow="1" w:lastRow="0" w:firstColumn="1" w:lastColumn="0" w:noHBand="0" w:noVBand="1"/>
      </w:tblPr>
      <w:tblGrid>
        <w:gridCol w:w="1481"/>
        <w:gridCol w:w="1838"/>
        <w:gridCol w:w="1544"/>
        <w:gridCol w:w="1557"/>
        <w:gridCol w:w="1493"/>
        <w:gridCol w:w="1437"/>
      </w:tblGrid>
      <w:tr w:rsidR="004F4ACE" w:rsidRPr="00413238" w14:paraId="73FB2D21" w14:textId="77777777" w:rsidTr="0C0BE518">
        <w:tc>
          <w:tcPr>
            <w:tcW w:w="1481" w:type="dxa"/>
            <w:shd w:val="clear" w:color="auto" w:fill="auto"/>
          </w:tcPr>
          <w:p w14:paraId="39FA5395" w14:textId="77491B6D" w:rsidR="004F4ACE" w:rsidRPr="00413238" w:rsidRDefault="004F4ACE" w:rsidP="00A327BE">
            <w:pPr>
              <w:pStyle w:val="CommentText"/>
              <w:rPr>
                <w:noProof/>
                <w:sz w:val="18"/>
                <w:szCs w:val="18"/>
              </w:rPr>
            </w:pPr>
            <w:r w:rsidRPr="00413238">
              <w:rPr>
                <w:noProof/>
                <w:sz w:val="18"/>
                <w:szCs w:val="18"/>
              </w:rPr>
              <w:t>Meeting Date</w:t>
            </w:r>
          </w:p>
          <w:p w14:paraId="536550B2" w14:textId="36F8DCC0" w:rsidR="004F4ACE" w:rsidRPr="00413238" w:rsidRDefault="47437A7B" w:rsidP="00A327BE">
            <w:pPr>
              <w:pStyle w:val="CommentText"/>
              <w:rPr>
                <w:sz w:val="18"/>
                <w:szCs w:val="18"/>
              </w:rPr>
            </w:pPr>
            <w:r w:rsidRPr="0C0BE518">
              <w:rPr>
                <w:sz w:val="18"/>
                <w:szCs w:val="18"/>
              </w:rPr>
              <w:t>And Attendees</w:t>
            </w:r>
          </w:p>
        </w:tc>
        <w:tc>
          <w:tcPr>
            <w:tcW w:w="1838" w:type="dxa"/>
            <w:shd w:val="clear" w:color="auto" w:fill="auto"/>
          </w:tcPr>
          <w:p w14:paraId="70D5A722" w14:textId="77777777" w:rsidR="004F4ACE" w:rsidRPr="00413238" w:rsidRDefault="004F4ACE" w:rsidP="00A327BE">
            <w:pPr>
              <w:pStyle w:val="CommentText"/>
              <w:rPr>
                <w:noProof/>
                <w:sz w:val="18"/>
                <w:szCs w:val="18"/>
              </w:rPr>
            </w:pPr>
            <w:r w:rsidRPr="00413238">
              <w:rPr>
                <w:noProof/>
                <w:sz w:val="18"/>
                <w:szCs w:val="18"/>
              </w:rPr>
              <w:t>General</w:t>
            </w:r>
          </w:p>
          <w:p w14:paraId="4F79C7D3" w14:textId="77777777" w:rsidR="004F4ACE" w:rsidRPr="00413238" w:rsidRDefault="004F4ACE" w:rsidP="00A327BE">
            <w:pPr>
              <w:pStyle w:val="CommentText"/>
              <w:rPr>
                <w:sz w:val="18"/>
                <w:szCs w:val="18"/>
              </w:rPr>
            </w:pPr>
            <w:r w:rsidRPr="00413238">
              <w:rPr>
                <w:noProof/>
                <w:sz w:val="18"/>
                <w:szCs w:val="18"/>
              </w:rPr>
              <w:t>Notes</w:t>
            </w:r>
          </w:p>
        </w:tc>
        <w:tc>
          <w:tcPr>
            <w:tcW w:w="1544" w:type="dxa"/>
            <w:shd w:val="clear" w:color="auto" w:fill="auto"/>
          </w:tcPr>
          <w:p w14:paraId="0DF3C8E4" w14:textId="77777777" w:rsidR="004F4ACE" w:rsidRPr="00413238" w:rsidRDefault="004F4ACE" w:rsidP="00A327BE">
            <w:pPr>
              <w:pStyle w:val="CommentText"/>
              <w:rPr>
                <w:sz w:val="18"/>
                <w:szCs w:val="18"/>
              </w:rPr>
            </w:pPr>
            <w:r w:rsidRPr="00413238">
              <w:rPr>
                <w:noProof/>
                <w:sz w:val="18"/>
                <w:szCs w:val="18"/>
              </w:rPr>
              <w:t>Action Items</w:t>
            </w:r>
          </w:p>
        </w:tc>
        <w:tc>
          <w:tcPr>
            <w:tcW w:w="1557" w:type="dxa"/>
            <w:shd w:val="clear" w:color="auto" w:fill="auto"/>
          </w:tcPr>
          <w:p w14:paraId="5C6E8122" w14:textId="77777777" w:rsidR="004F4ACE" w:rsidRPr="00413238" w:rsidRDefault="004F4ACE" w:rsidP="00A327BE">
            <w:pPr>
              <w:pStyle w:val="CommentText"/>
              <w:rPr>
                <w:noProof/>
                <w:sz w:val="18"/>
                <w:szCs w:val="18"/>
              </w:rPr>
            </w:pPr>
            <w:r w:rsidRPr="00413238">
              <w:rPr>
                <w:noProof/>
                <w:sz w:val="18"/>
                <w:szCs w:val="18"/>
              </w:rPr>
              <w:t>Date Initatied</w:t>
            </w:r>
          </w:p>
        </w:tc>
        <w:tc>
          <w:tcPr>
            <w:tcW w:w="1493" w:type="dxa"/>
            <w:shd w:val="clear" w:color="auto" w:fill="auto"/>
          </w:tcPr>
          <w:p w14:paraId="165CD8EF" w14:textId="77777777" w:rsidR="004F4ACE" w:rsidRPr="00413238" w:rsidRDefault="004F4ACE" w:rsidP="00A327BE">
            <w:pPr>
              <w:pStyle w:val="CommentText"/>
              <w:rPr>
                <w:noProof/>
                <w:sz w:val="18"/>
                <w:szCs w:val="18"/>
              </w:rPr>
            </w:pPr>
            <w:r w:rsidRPr="00413238">
              <w:rPr>
                <w:noProof/>
                <w:sz w:val="18"/>
                <w:szCs w:val="18"/>
              </w:rPr>
              <w:t>Date Completed</w:t>
            </w:r>
          </w:p>
        </w:tc>
        <w:tc>
          <w:tcPr>
            <w:tcW w:w="1437" w:type="dxa"/>
            <w:shd w:val="clear" w:color="auto" w:fill="auto"/>
          </w:tcPr>
          <w:p w14:paraId="02FB0BAA" w14:textId="77777777" w:rsidR="004F4ACE" w:rsidRPr="00413238" w:rsidRDefault="004F4ACE" w:rsidP="00A327BE">
            <w:pPr>
              <w:pStyle w:val="CommentText"/>
              <w:rPr>
                <w:noProof/>
                <w:sz w:val="18"/>
                <w:szCs w:val="18"/>
              </w:rPr>
            </w:pPr>
            <w:r w:rsidRPr="00413238">
              <w:rPr>
                <w:noProof/>
                <w:sz w:val="18"/>
                <w:szCs w:val="18"/>
              </w:rPr>
              <w:t>Review Date</w:t>
            </w:r>
          </w:p>
        </w:tc>
      </w:tr>
      <w:tr w:rsidR="004F4ACE" w:rsidRPr="00413238" w14:paraId="39F5EC97" w14:textId="77777777" w:rsidTr="0C0BE518">
        <w:tc>
          <w:tcPr>
            <w:tcW w:w="1481" w:type="dxa"/>
          </w:tcPr>
          <w:p w14:paraId="05FF49EC" w14:textId="78F9E14C" w:rsidR="004F4ACE" w:rsidRPr="00CE4287" w:rsidRDefault="004F4ACE" w:rsidP="00A327BE">
            <w:pPr>
              <w:pStyle w:val="CommentText"/>
              <w:rPr>
                <w:sz w:val="18"/>
                <w:szCs w:val="18"/>
                <w:highlight w:val="yellow"/>
              </w:rPr>
            </w:pPr>
            <w:r w:rsidRPr="00CE4287">
              <w:rPr>
                <w:sz w:val="18"/>
                <w:szCs w:val="18"/>
                <w:highlight w:val="yellow"/>
              </w:rPr>
              <w:t>April 6, 2016</w:t>
            </w:r>
          </w:p>
        </w:tc>
        <w:tc>
          <w:tcPr>
            <w:tcW w:w="1838" w:type="dxa"/>
          </w:tcPr>
          <w:p w14:paraId="2DC3A1C0" w14:textId="52E4F2D3" w:rsidR="004F4ACE" w:rsidRPr="00CE4287" w:rsidRDefault="004F4ACE" w:rsidP="00A327BE">
            <w:pPr>
              <w:pStyle w:val="CommentText"/>
              <w:rPr>
                <w:sz w:val="18"/>
                <w:szCs w:val="18"/>
                <w:highlight w:val="yellow"/>
              </w:rPr>
            </w:pPr>
            <w:r w:rsidRPr="00CE4287">
              <w:rPr>
                <w:sz w:val="18"/>
                <w:szCs w:val="18"/>
                <w:highlight w:val="yellow"/>
              </w:rPr>
              <w:t>Circleville City Schools-candidates need more training in technology. They know very little about Google Classroom and it is being used by more and more districts</w:t>
            </w:r>
          </w:p>
        </w:tc>
        <w:tc>
          <w:tcPr>
            <w:tcW w:w="1544" w:type="dxa"/>
          </w:tcPr>
          <w:p w14:paraId="4521135F" w14:textId="02E932BA" w:rsidR="004F4ACE" w:rsidRPr="00CE4287" w:rsidRDefault="004F4ACE" w:rsidP="00A327BE">
            <w:pPr>
              <w:pStyle w:val="CommentText"/>
              <w:rPr>
                <w:sz w:val="18"/>
                <w:szCs w:val="18"/>
                <w:highlight w:val="yellow"/>
              </w:rPr>
            </w:pPr>
            <w:r w:rsidRPr="00CE4287">
              <w:rPr>
                <w:sz w:val="18"/>
                <w:szCs w:val="18"/>
                <w:highlight w:val="yellow"/>
              </w:rPr>
              <w:t>The EPP will purchase a set of Google Chromebooks, complete Google Training for all faculty, implement Google classroom into methods courses</w:t>
            </w:r>
          </w:p>
        </w:tc>
        <w:tc>
          <w:tcPr>
            <w:tcW w:w="1557" w:type="dxa"/>
          </w:tcPr>
          <w:p w14:paraId="20F10E70" w14:textId="5C347C4D" w:rsidR="004F4ACE" w:rsidRPr="00CE4287" w:rsidRDefault="004F4ACE" w:rsidP="00A327BE">
            <w:pPr>
              <w:pStyle w:val="CommentText"/>
              <w:rPr>
                <w:sz w:val="18"/>
                <w:szCs w:val="18"/>
                <w:highlight w:val="yellow"/>
              </w:rPr>
            </w:pPr>
            <w:r w:rsidRPr="00CE4287">
              <w:rPr>
                <w:sz w:val="18"/>
                <w:szCs w:val="18"/>
                <w:highlight w:val="yellow"/>
              </w:rPr>
              <w:t xml:space="preserve">June 2016 </w:t>
            </w:r>
          </w:p>
        </w:tc>
        <w:tc>
          <w:tcPr>
            <w:tcW w:w="1493" w:type="dxa"/>
          </w:tcPr>
          <w:p w14:paraId="5AC399E1" w14:textId="3846470B" w:rsidR="004F4ACE" w:rsidRPr="00CE4287" w:rsidRDefault="004F4ACE" w:rsidP="00A327BE">
            <w:pPr>
              <w:pStyle w:val="CommentText"/>
              <w:rPr>
                <w:sz w:val="18"/>
                <w:szCs w:val="18"/>
                <w:highlight w:val="yellow"/>
              </w:rPr>
            </w:pPr>
            <w:r w:rsidRPr="00CE4287">
              <w:rPr>
                <w:sz w:val="18"/>
                <w:szCs w:val="18"/>
                <w:highlight w:val="yellow"/>
              </w:rPr>
              <w:t xml:space="preserve">August 2016 </w:t>
            </w:r>
          </w:p>
        </w:tc>
        <w:tc>
          <w:tcPr>
            <w:tcW w:w="1437" w:type="dxa"/>
          </w:tcPr>
          <w:p w14:paraId="76E1C095" w14:textId="2CB15FE1" w:rsidR="004F4ACE" w:rsidRPr="00CE4287" w:rsidRDefault="004F4ACE" w:rsidP="00A327BE">
            <w:pPr>
              <w:pStyle w:val="CommentText"/>
              <w:rPr>
                <w:sz w:val="18"/>
                <w:szCs w:val="18"/>
                <w:highlight w:val="yellow"/>
              </w:rPr>
            </w:pPr>
            <w:r w:rsidRPr="00CE4287">
              <w:rPr>
                <w:sz w:val="18"/>
                <w:szCs w:val="18"/>
                <w:highlight w:val="yellow"/>
              </w:rPr>
              <w:t xml:space="preserve">Ongoing:  </w:t>
            </w:r>
          </w:p>
          <w:p w14:paraId="1CF3399D" w14:textId="6754580C" w:rsidR="004F4ACE" w:rsidRPr="00CE4287" w:rsidRDefault="004F4ACE" w:rsidP="00A327BE">
            <w:pPr>
              <w:pStyle w:val="CommentText"/>
              <w:rPr>
                <w:sz w:val="18"/>
                <w:szCs w:val="18"/>
                <w:highlight w:val="yellow"/>
              </w:rPr>
            </w:pPr>
            <w:r w:rsidRPr="00CE4287">
              <w:rPr>
                <w:sz w:val="18"/>
                <w:szCs w:val="18"/>
                <w:highlight w:val="yellow"/>
              </w:rPr>
              <w:t>According to data from performance rubrics and from completer surveys, implementation, engagement and use of technology is trending higher.</w:t>
            </w:r>
          </w:p>
        </w:tc>
      </w:tr>
      <w:tr w:rsidR="004F4ACE" w:rsidRPr="00413238" w14:paraId="4D22E827" w14:textId="77777777" w:rsidTr="0C0BE518">
        <w:tc>
          <w:tcPr>
            <w:tcW w:w="1481" w:type="dxa"/>
          </w:tcPr>
          <w:p w14:paraId="304F37FD" w14:textId="0B6A161A" w:rsidR="004F4ACE" w:rsidRPr="00E00826" w:rsidRDefault="004F4ACE" w:rsidP="0C0BE518">
            <w:pPr>
              <w:pStyle w:val="CommentText"/>
              <w:rPr>
                <w:sz w:val="16"/>
                <w:szCs w:val="16"/>
              </w:rPr>
            </w:pPr>
            <w:r w:rsidRPr="00E00826">
              <w:rPr>
                <w:sz w:val="16"/>
                <w:szCs w:val="16"/>
              </w:rPr>
              <w:t>November 21, 2016</w:t>
            </w:r>
          </w:p>
          <w:p w14:paraId="214B2022" w14:textId="3A38E9CF" w:rsidR="004F4ACE" w:rsidRPr="00E00826" w:rsidRDefault="0F052BAE" w:rsidP="0C0BE518">
            <w:pPr>
              <w:pStyle w:val="CommentText"/>
              <w:rPr>
                <w:rFonts w:ascii="Calibri" w:eastAsia="Calibri" w:hAnsi="Calibri" w:cs="Calibri"/>
                <w:sz w:val="16"/>
                <w:szCs w:val="16"/>
              </w:rPr>
            </w:pPr>
            <w:r w:rsidRPr="00E00826">
              <w:rPr>
                <w:rFonts w:ascii="Calibri" w:eastAsia="Calibri" w:hAnsi="Calibri" w:cs="Calibri"/>
                <w:sz w:val="16"/>
                <w:szCs w:val="16"/>
              </w:rPr>
              <w:t>Dr. Valerie Jones</w:t>
            </w:r>
            <w:r w:rsidR="00E00826" w:rsidRPr="00E00826">
              <w:rPr>
                <w:rFonts w:ascii="Calibri" w:eastAsia="Calibri" w:hAnsi="Calibri" w:cs="Calibri"/>
                <w:sz w:val="16"/>
                <w:szCs w:val="16"/>
              </w:rPr>
              <w:t>-Dean</w:t>
            </w:r>
          </w:p>
          <w:p w14:paraId="080D7D71" w14:textId="77777777" w:rsidR="00E00826" w:rsidRDefault="00E00826" w:rsidP="0C0BE518">
            <w:pPr>
              <w:pStyle w:val="CommentText"/>
              <w:rPr>
                <w:rFonts w:ascii="Calibri" w:eastAsia="Calibri" w:hAnsi="Calibri" w:cs="Calibri"/>
                <w:sz w:val="16"/>
                <w:szCs w:val="16"/>
              </w:rPr>
            </w:pPr>
          </w:p>
          <w:p w14:paraId="1B19E872" w14:textId="7FE179E0" w:rsidR="004F4ACE" w:rsidRPr="00E00826"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Jayne Stevenson</w:t>
            </w:r>
            <w:r w:rsidR="00E00826" w:rsidRPr="00E00826">
              <w:rPr>
                <w:rFonts w:ascii="Calibri" w:eastAsia="Calibri" w:hAnsi="Calibri" w:cs="Calibri"/>
                <w:sz w:val="16"/>
                <w:szCs w:val="16"/>
              </w:rPr>
              <w:t>-EPP faculty</w:t>
            </w:r>
          </w:p>
          <w:p w14:paraId="63AEE449" w14:textId="77777777" w:rsidR="00E00826" w:rsidRDefault="00E00826" w:rsidP="0C0BE518">
            <w:pPr>
              <w:pStyle w:val="CommentText"/>
              <w:rPr>
                <w:rFonts w:ascii="Calibri" w:eastAsia="Calibri" w:hAnsi="Calibri" w:cs="Calibri"/>
                <w:sz w:val="16"/>
                <w:szCs w:val="16"/>
              </w:rPr>
            </w:pPr>
          </w:p>
          <w:p w14:paraId="0E715FF2" w14:textId="0891FD4B" w:rsidR="004F4ACE" w:rsidRPr="00E00826"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Pam Larson</w:t>
            </w:r>
            <w:r w:rsidR="00E00826" w:rsidRPr="00E00826">
              <w:rPr>
                <w:rFonts w:ascii="Calibri" w:eastAsia="Calibri" w:hAnsi="Calibri" w:cs="Calibri"/>
                <w:sz w:val="16"/>
                <w:szCs w:val="16"/>
              </w:rPr>
              <w:t xml:space="preserve">-EPP Faculty </w:t>
            </w:r>
          </w:p>
          <w:p w14:paraId="7BAA66B5" w14:textId="77777777" w:rsidR="00E00826" w:rsidRDefault="00E00826" w:rsidP="0C0BE518">
            <w:pPr>
              <w:pStyle w:val="CommentText"/>
              <w:rPr>
                <w:rFonts w:ascii="Calibri" w:eastAsia="Calibri" w:hAnsi="Calibri" w:cs="Calibri"/>
                <w:sz w:val="16"/>
                <w:szCs w:val="16"/>
              </w:rPr>
            </w:pPr>
          </w:p>
          <w:p w14:paraId="3ED00A73" w14:textId="4778ADA5" w:rsidR="004F4ACE" w:rsidRPr="00E00826"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Dr. Martin</w:t>
            </w:r>
          </w:p>
          <w:p w14:paraId="7BFE8C73" w14:textId="177A443B" w:rsidR="004F4ACE" w:rsidRPr="00E00826"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Lisa Heins</w:t>
            </w:r>
            <w:r w:rsidR="00E00826" w:rsidRPr="00E00826">
              <w:rPr>
                <w:rFonts w:ascii="Calibri" w:eastAsia="Calibri" w:hAnsi="Calibri" w:cs="Calibri"/>
                <w:sz w:val="16"/>
                <w:szCs w:val="16"/>
              </w:rPr>
              <w:t>-Curriculum Director: Circleville CSD</w:t>
            </w:r>
          </w:p>
          <w:p w14:paraId="30D232A3" w14:textId="77777777" w:rsidR="00E00826" w:rsidRDefault="00E00826" w:rsidP="0C0BE518">
            <w:pPr>
              <w:pStyle w:val="CommentText"/>
              <w:rPr>
                <w:rFonts w:ascii="Calibri" w:eastAsia="Calibri" w:hAnsi="Calibri" w:cs="Calibri"/>
                <w:sz w:val="16"/>
                <w:szCs w:val="16"/>
              </w:rPr>
            </w:pPr>
          </w:p>
          <w:p w14:paraId="1623947C" w14:textId="54E6AEF1" w:rsidR="004F4ACE" w:rsidRPr="00E00826"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Beth Keplar</w:t>
            </w:r>
            <w:r w:rsidR="00E00826" w:rsidRPr="00E00826">
              <w:rPr>
                <w:rFonts w:ascii="Calibri" w:eastAsia="Calibri" w:hAnsi="Calibri" w:cs="Calibri"/>
                <w:sz w:val="16"/>
                <w:szCs w:val="16"/>
              </w:rPr>
              <w:t>-principal: Teays Valley LSD</w:t>
            </w:r>
          </w:p>
          <w:p w14:paraId="4F39F8BC" w14:textId="77777777" w:rsidR="00E00826" w:rsidRDefault="00E00826" w:rsidP="0C0BE518">
            <w:pPr>
              <w:pStyle w:val="CommentText"/>
              <w:rPr>
                <w:rFonts w:ascii="Calibri" w:eastAsia="Calibri" w:hAnsi="Calibri" w:cs="Calibri"/>
                <w:sz w:val="16"/>
                <w:szCs w:val="16"/>
              </w:rPr>
            </w:pPr>
          </w:p>
          <w:p w14:paraId="6B0AF34E" w14:textId="0AED5DF3" w:rsidR="004F4ACE" w:rsidRPr="00E00826"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Amy Fox</w:t>
            </w:r>
            <w:r w:rsidR="00E00826" w:rsidRPr="00E00826">
              <w:rPr>
                <w:rFonts w:ascii="Calibri" w:eastAsia="Calibri" w:hAnsi="Calibri" w:cs="Calibri"/>
                <w:sz w:val="16"/>
                <w:szCs w:val="16"/>
              </w:rPr>
              <w:t>: Curriculum Director: Westfall LSD</w:t>
            </w:r>
          </w:p>
          <w:p w14:paraId="1AA97D2C" w14:textId="77777777" w:rsidR="00E00826" w:rsidRDefault="00E00826" w:rsidP="0C0BE518">
            <w:pPr>
              <w:pStyle w:val="CommentText"/>
              <w:rPr>
                <w:rFonts w:ascii="Calibri" w:eastAsia="Calibri" w:hAnsi="Calibri" w:cs="Calibri"/>
                <w:sz w:val="16"/>
                <w:szCs w:val="16"/>
              </w:rPr>
            </w:pPr>
          </w:p>
          <w:p w14:paraId="479795C9" w14:textId="3027E046" w:rsidR="004F4ACE" w:rsidRDefault="797D8A79" w:rsidP="0C0BE518">
            <w:pPr>
              <w:pStyle w:val="CommentText"/>
              <w:rPr>
                <w:rFonts w:ascii="Calibri" w:eastAsia="Calibri" w:hAnsi="Calibri" w:cs="Calibri"/>
                <w:sz w:val="16"/>
                <w:szCs w:val="16"/>
              </w:rPr>
            </w:pPr>
            <w:r w:rsidRPr="00E00826">
              <w:rPr>
                <w:rFonts w:ascii="Calibri" w:eastAsia="Calibri" w:hAnsi="Calibri" w:cs="Calibri"/>
                <w:sz w:val="16"/>
                <w:szCs w:val="16"/>
              </w:rPr>
              <w:t>Greg Kovack</w:t>
            </w:r>
            <w:r w:rsidR="00E00826" w:rsidRPr="00E00826">
              <w:rPr>
                <w:rFonts w:ascii="Calibri" w:eastAsia="Calibri" w:hAnsi="Calibri" w:cs="Calibri"/>
                <w:sz w:val="16"/>
                <w:szCs w:val="16"/>
              </w:rPr>
              <w:t>-principal: Teays Valley LSD</w:t>
            </w:r>
          </w:p>
          <w:p w14:paraId="5CE8B982" w14:textId="77777777" w:rsidR="003309F5" w:rsidRDefault="003309F5" w:rsidP="0C0BE518">
            <w:pPr>
              <w:pStyle w:val="CommentText"/>
              <w:rPr>
                <w:rFonts w:ascii="Calibri" w:eastAsia="Calibri" w:hAnsi="Calibri" w:cs="Calibri"/>
                <w:sz w:val="16"/>
                <w:szCs w:val="16"/>
              </w:rPr>
            </w:pPr>
          </w:p>
          <w:p w14:paraId="04D39ABA" w14:textId="2F6F53A5" w:rsidR="003309F5" w:rsidRPr="00E00826" w:rsidRDefault="003309F5" w:rsidP="0C0BE518">
            <w:pPr>
              <w:pStyle w:val="CommentText"/>
              <w:rPr>
                <w:rFonts w:ascii="Calibri" w:eastAsia="Calibri" w:hAnsi="Calibri" w:cs="Calibri"/>
                <w:sz w:val="16"/>
                <w:szCs w:val="16"/>
              </w:rPr>
            </w:pPr>
            <w:r>
              <w:rPr>
                <w:rFonts w:ascii="Calibri" w:eastAsia="Calibri" w:hAnsi="Calibri" w:cs="Calibri"/>
                <w:sz w:val="16"/>
                <w:szCs w:val="16"/>
              </w:rPr>
              <w:t xml:space="preserve">Face-to-face meeting </w:t>
            </w:r>
          </w:p>
          <w:p w14:paraId="2A822B4F" w14:textId="4690BD51" w:rsidR="004F4ACE" w:rsidRPr="00E00826" w:rsidRDefault="004F4ACE" w:rsidP="0C0BE518">
            <w:pPr>
              <w:pStyle w:val="CommentText"/>
              <w:rPr>
                <w:rFonts w:ascii="Calibri" w:eastAsia="Calibri" w:hAnsi="Calibri" w:cs="Calibri"/>
                <w:sz w:val="16"/>
                <w:szCs w:val="16"/>
              </w:rPr>
            </w:pPr>
          </w:p>
        </w:tc>
        <w:tc>
          <w:tcPr>
            <w:tcW w:w="1838" w:type="dxa"/>
          </w:tcPr>
          <w:p w14:paraId="5EC42FFE" w14:textId="2D580DB4" w:rsidR="004F4ACE" w:rsidRPr="00413238" w:rsidRDefault="004F4ACE" w:rsidP="00A327BE">
            <w:pPr>
              <w:pStyle w:val="CommentText"/>
              <w:rPr>
                <w:sz w:val="18"/>
                <w:szCs w:val="18"/>
              </w:rPr>
            </w:pPr>
            <w:r w:rsidRPr="00413238">
              <w:rPr>
                <w:sz w:val="18"/>
                <w:szCs w:val="18"/>
              </w:rPr>
              <w:t>New Hope Christian Academy-Candidates need to bring questions for the classroom back to the Professor.  They are asking questions of the cooperating teachers that should be asked in the OCU classroom. This is showing as a lack of confidence in the classroom as well.</w:t>
            </w:r>
          </w:p>
        </w:tc>
        <w:tc>
          <w:tcPr>
            <w:tcW w:w="1544" w:type="dxa"/>
          </w:tcPr>
          <w:p w14:paraId="27720941" w14:textId="713AFDB3" w:rsidR="004F4ACE" w:rsidRPr="00413238" w:rsidRDefault="004F4ACE" w:rsidP="00A327BE">
            <w:pPr>
              <w:pStyle w:val="CommentText"/>
              <w:rPr>
                <w:sz w:val="18"/>
                <w:szCs w:val="18"/>
              </w:rPr>
            </w:pPr>
            <w:r w:rsidRPr="00413238">
              <w:rPr>
                <w:sz w:val="18"/>
                <w:szCs w:val="18"/>
              </w:rPr>
              <w:t>EPP faculty will address this in courses with candidates.</w:t>
            </w:r>
          </w:p>
        </w:tc>
        <w:tc>
          <w:tcPr>
            <w:tcW w:w="1557" w:type="dxa"/>
          </w:tcPr>
          <w:p w14:paraId="5CD9BE41" w14:textId="00A0860D" w:rsidR="004F4ACE" w:rsidRPr="00413238" w:rsidRDefault="004F4ACE" w:rsidP="00A327BE">
            <w:pPr>
              <w:pStyle w:val="CommentText"/>
              <w:rPr>
                <w:sz w:val="18"/>
                <w:szCs w:val="18"/>
              </w:rPr>
            </w:pPr>
            <w:r w:rsidRPr="00413238">
              <w:rPr>
                <w:sz w:val="18"/>
                <w:szCs w:val="18"/>
              </w:rPr>
              <w:t>December 2016</w:t>
            </w:r>
          </w:p>
        </w:tc>
        <w:tc>
          <w:tcPr>
            <w:tcW w:w="1493" w:type="dxa"/>
          </w:tcPr>
          <w:p w14:paraId="2864B3EF" w14:textId="62A00944" w:rsidR="004F4ACE" w:rsidRPr="00413238" w:rsidRDefault="004F4ACE" w:rsidP="00A327BE">
            <w:pPr>
              <w:pStyle w:val="CommentText"/>
              <w:rPr>
                <w:sz w:val="18"/>
                <w:szCs w:val="18"/>
              </w:rPr>
            </w:pPr>
            <w:r w:rsidRPr="00413238">
              <w:rPr>
                <w:sz w:val="18"/>
                <w:szCs w:val="18"/>
              </w:rPr>
              <w:t>January 2017</w:t>
            </w:r>
          </w:p>
        </w:tc>
        <w:tc>
          <w:tcPr>
            <w:tcW w:w="1437" w:type="dxa"/>
          </w:tcPr>
          <w:p w14:paraId="3A579604" w14:textId="0A4B31A8" w:rsidR="004F4ACE" w:rsidRPr="00413238" w:rsidRDefault="004F4ACE" w:rsidP="00A327BE">
            <w:pPr>
              <w:pStyle w:val="CommentText"/>
              <w:rPr>
                <w:sz w:val="18"/>
                <w:szCs w:val="18"/>
              </w:rPr>
            </w:pPr>
            <w:r w:rsidRPr="00413238">
              <w:rPr>
                <w:sz w:val="18"/>
                <w:szCs w:val="18"/>
              </w:rPr>
              <w:t xml:space="preserve">Ongoing </w:t>
            </w:r>
          </w:p>
        </w:tc>
      </w:tr>
      <w:tr w:rsidR="004F4ACE" w:rsidRPr="00413238" w14:paraId="5995F39B" w14:textId="77777777" w:rsidTr="0C0BE518">
        <w:tc>
          <w:tcPr>
            <w:tcW w:w="1481" w:type="dxa"/>
          </w:tcPr>
          <w:p w14:paraId="0693CAAA" w14:textId="09F1C595" w:rsidR="004F4ACE" w:rsidRPr="00CE4287" w:rsidRDefault="004F4ACE" w:rsidP="00A327BE">
            <w:pPr>
              <w:pStyle w:val="CommentText"/>
              <w:rPr>
                <w:sz w:val="18"/>
                <w:szCs w:val="18"/>
                <w:highlight w:val="yellow"/>
              </w:rPr>
            </w:pPr>
            <w:r w:rsidRPr="00CE4287">
              <w:rPr>
                <w:sz w:val="18"/>
                <w:szCs w:val="18"/>
                <w:highlight w:val="yellow"/>
              </w:rPr>
              <w:t xml:space="preserve">November 21, 2016 </w:t>
            </w:r>
          </w:p>
        </w:tc>
        <w:tc>
          <w:tcPr>
            <w:tcW w:w="1838" w:type="dxa"/>
          </w:tcPr>
          <w:p w14:paraId="6ED29C1E" w14:textId="13F55EF1" w:rsidR="004F4ACE" w:rsidRPr="00CE4287" w:rsidRDefault="004F4ACE" w:rsidP="00A327BE">
            <w:pPr>
              <w:pStyle w:val="CommentText"/>
              <w:rPr>
                <w:sz w:val="18"/>
                <w:szCs w:val="18"/>
                <w:highlight w:val="yellow"/>
              </w:rPr>
            </w:pPr>
            <w:r w:rsidRPr="00CE4287">
              <w:rPr>
                <w:sz w:val="18"/>
                <w:szCs w:val="18"/>
                <w:highlight w:val="yellow"/>
              </w:rPr>
              <w:t>Teays Valley Local School District- Teachers need to know the goals that our candidates need to achieve. When the OCU candidate is in the classroom they want to make sure they are meeting the candidate’s class goals.</w:t>
            </w:r>
          </w:p>
        </w:tc>
        <w:tc>
          <w:tcPr>
            <w:tcW w:w="1544" w:type="dxa"/>
          </w:tcPr>
          <w:p w14:paraId="20BC2C3A" w14:textId="3286D410" w:rsidR="004F4ACE" w:rsidRPr="00CE4287" w:rsidRDefault="00413238" w:rsidP="00A327BE">
            <w:pPr>
              <w:pStyle w:val="CommentText"/>
              <w:rPr>
                <w:sz w:val="18"/>
                <w:szCs w:val="18"/>
                <w:highlight w:val="yellow"/>
              </w:rPr>
            </w:pPr>
            <w:r w:rsidRPr="00CE4287">
              <w:rPr>
                <w:sz w:val="18"/>
                <w:szCs w:val="18"/>
                <w:highlight w:val="yellow"/>
              </w:rPr>
              <w:t xml:space="preserve">EPP faculty asked if it would be helpful to send out the class rubric when the OCU student starts in the classroom than at the end of their time to help the cooperating teacher know what is expected.  </w:t>
            </w:r>
            <w:r w:rsidRPr="00CE4287">
              <w:rPr>
                <w:sz w:val="18"/>
                <w:szCs w:val="18"/>
                <w:highlight w:val="yellow"/>
              </w:rPr>
              <w:lastRenderedPageBreak/>
              <w:t xml:space="preserve">It was agreed that this may help some of the confusion.  </w:t>
            </w:r>
          </w:p>
        </w:tc>
        <w:tc>
          <w:tcPr>
            <w:tcW w:w="1557" w:type="dxa"/>
          </w:tcPr>
          <w:p w14:paraId="6DF97453" w14:textId="3BEDAE9F" w:rsidR="004F4ACE" w:rsidRPr="00CE4287" w:rsidRDefault="00413238" w:rsidP="00A327BE">
            <w:pPr>
              <w:pStyle w:val="CommentText"/>
              <w:rPr>
                <w:sz w:val="18"/>
                <w:szCs w:val="18"/>
                <w:highlight w:val="yellow"/>
              </w:rPr>
            </w:pPr>
            <w:r w:rsidRPr="00CE4287">
              <w:rPr>
                <w:sz w:val="18"/>
                <w:szCs w:val="18"/>
                <w:highlight w:val="yellow"/>
              </w:rPr>
              <w:lastRenderedPageBreak/>
              <w:t>December 2016</w:t>
            </w:r>
          </w:p>
        </w:tc>
        <w:tc>
          <w:tcPr>
            <w:tcW w:w="1493" w:type="dxa"/>
          </w:tcPr>
          <w:p w14:paraId="15F08A64" w14:textId="67BC1672" w:rsidR="004F4ACE" w:rsidRPr="00CE4287" w:rsidRDefault="00413238" w:rsidP="00A327BE">
            <w:pPr>
              <w:pStyle w:val="CommentText"/>
              <w:rPr>
                <w:sz w:val="18"/>
                <w:szCs w:val="18"/>
                <w:highlight w:val="yellow"/>
              </w:rPr>
            </w:pPr>
            <w:r w:rsidRPr="00CE4287">
              <w:rPr>
                <w:sz w:val="18"/>
                <w:szCs w:val="18"/>
                <w:highlight w:val="yellow"/>
              </w:rPr>
              <w:t>January 2017</w:t>
            </w:r>
          </w:p>
        </w:tc>
        <w:tc>
          <w:tcPr>
            <w:tcW w:w="1437" w:type="dxa"/>
          </w:tcPr>
          <w:p w14:paraId="47F9EA15" w14:textId="31E28374" w:rsidR="004F4ACE" w:rsidRPr="00CE4287" w:rsidRDefault="00413238" w:rsidP="00A327BE">
            <w:pPr>
              <w:pStyle w:val="CommentText"/>
              <w:rPr>
                <w:sz w:val="18"/>
                <w:szCs w:val="18"/>
                <w:highlight w:val="yellow"/>
              </w:rPr>
            </w:pPr>
            <w:r w:rsidRPr="00CE4287">
              <w:rPr>
                <w:sz w:val="18"/>
                <w:szCs w:val="18"/>
                <w:highlight w:val="yellow"/>
              </w:rPr>
              <w:t xml:space="preserve">Ongoing </w:t>
            </w:r>
          </w:p>
        </w:tc>
      </w:tr>
      <w:tr w:rsidR="001A6503" w:rsidRPr="00413238" w14:paraId="75CE464A" w14:textId="77777777" w:rsidTr="0C0BE518">
        <w:tc>
          <w:tcPr>
            <w:tcW w:w="1481" w:type="dxa"/>
          </w:tcPr>
          <w:p w14:paraId="15804394" w14:textId="2402900E" w:rsidR="001A6503" w:rsidRPr="00413238" w:rsidRDefault="001A6503" w:rsidP="001A6503">
            <w:pPr>
              <w:pStyle w:val="CommentText"/>
              <w:rPr>
                <w:sz w:val="18"/>
                <w:szCs w:val="18"/>
              </w:rPr>
            </w:pPr>
            <w:r>
              <w:rPr>
                <w:sz w:val="18"/>
                <w:szCs w:val="18"/>
              </w:rPr>
              <w:t xml:space="preserve">November 21, 2016 </w:t>
            </w:r>
          </w:p>
        </w:tc>
        <w:tc>
          <w:tcPr>
            <w:tcW w:w="1838" w:type="dxa"/>
          </w:tcPr>
          <w:p w14:paraId="74AD323F" w14:textId="5A7BE8A6" w:rsidR="001A6503" w:rsidRPr="00413238" w:rsidRDefault="001A6503" w:rsidP="001A6503">
            <w:pPr>
              <w:pStyle w:val="CommentText"/>
              <w:rPr>
                <w:sz w:val="18"/>
                <w:szCs w:val="18"/>
              </w:rPr>
            </w:pPr>
            <w:r w:rsidRPr="00413238">
              <w:rPr>
                <w:sz w:val="18"/>
                <w:szCs w:val="18"/>
              </w:rPr>
              <w:t>Teays Valley Local School District- When asking teacher</w:t>
            </w:r>
            <w:r>
              <w:rPr>
                <w:sz w:val="18"/>
                <w:szCs w:val="18"/>
              </w:rPr>
              <w:t>s to comment on the OCU candidates</w:t>
            </w:r>
            <w:r w:rsidRPr="00413238">
              <w:rPr>
                <w:sz w:val="18"/>
                <w:szCs w:val="18"/>
              </w:rPr>
              <w:t xml:space="preserve"> they responded by saying they were punctual, hardworking and caring in the classroom. However, they do need time management skills, more creativity and lesson plans still need some work. Overall, the cooperating teachers felt they were doing well.</w:t>
            </w:r>
          </w:p>
        </w:tc>
        <w:tc>
          <w:tcPr>
            <w:tcW w:w="1544" w:type="dxa"/>
          </w:tcPr>
          <w:p w14:paraId="336D7E8B" w14:textId="71CD5658" w:rsidR="001A6503" w:rsidRPr="00413238" w:rsidRDefault="001A6503" w:rsidP="001A6503">
            <w:pPr>
              <w:pStyle w:val="CommentText"/>
              <w:rPr>
                <w:sz w:val="18"/>
                <w:szCs w:val="18"/>
              </w:rPr>
            </w:pPr>
            <w:r w:rsidRPr="00413238">
              <w:rPr>
                <w:sz w:val="18"/>
                <w:szCs w:val="18"/>
              </w:rPr>
              <w:t>Professional Responsibility will be addressed in courses and in the performance rubric.</w:t>
            </w:r>
          </w:p>
        </w:tc>
        <w:tc>
          <w:tcPr>
            <w:tcW w:w="1557" w:type="dxa"/>
          </w:tcPr>
          <w:p w14:paraId="0A9C6474" w14:textId="3D113F96" w:rsidR="001A6503" w:rsidRPr="00413238" w:rsidRDefault="001A6503" w:rsidP="001A6503">
            <w:pPr>
              <w:pStyle w:val="CommentText"/>
              <w:rPr>
                <w:sz w:val="18"/>
                <w:szCs w:val="18"/>
              </w:rPr>
            </w:pPr>
            <w:r>
              <w:rPr>
                <w:sz w:val="18"/>
                <w:szCs w:val="18"/>
              </w:rPr>
              <w:t>December 2016</w:t>
            </w:r>
          </w:p>
        </w:tc>
        <w:tc>
          <w:tcPr>
            <w:tcW w:w="1493" w:type="dxa"/>
          </w:tcPr>
          <w:p w14:paraId="2CC67455" w14:textId="7F1F97F1" w:rsidR="001A6503" w:rsidRPr="00413238" w:rsidRDefault="001A6503" w:rsidP="001A6503">
            <w:pPr>
              <w:pStyle w:val="CommentText"/>
              <w:rPr>
                <w:sz w:val="18"/>
                <w:szCs w:val="18"/>
              </w:rPr>
            </w:pPr>
            <w:r>
              <w:rPr>
                <w:sz w:val="18"/>
                <w:szCs w:val="18"/>
              </w:rPr>
              <w:t xml:space="preserve">January 2017 </w:t>
            </w:r>
          </w:p>
        </w:tc>
        <w:tc>
          <w:tcPr>
            <w:tcW w:w="1437" w:type="dxa"/>
          </w:tcPr>
          <w:p w14:paraId="2B7B1971" w14:textId="77777777" w:rsidR="001A6503" w:rsidRDefault="001A6503" w:rsidP="001A6503">
            <w:pPr>
              <w:pStyle w:val="CommentText"/>
              <w:rPr>
                <w:sz w:val="18"/>
                <w:szCs w:val="18"/>
              </w:rPr>
            </w:pPr>
            <w:r>
              <w:rPr>
                <w:sz w:val="18"/>
                <w:szCs w:val="18"/>
              </w:rPr>
              <w:t>Ongoing</w:t>
            </w:r>
          </w:p>
          <w:p w14:paraId="5469B193" w14:textId="229FACDD" w:rsidR="001A6503" w:rsidRPr="00413238" w:rsidRDefault="001A6503" w:rsidP="001A6503">
            <w:pPr>
              <w:pStyle w:val="CommentText"/>
              <w:rPr>
                <w:sz w:val="18"/>
                <w:szCs w:val="18"/>
              </w:rPr>
            </w:pPr>
            <w:r>
              <w:rPr>
                <w:sz w:val="18"/>
                <w:szCs w:val="18"/>
              </w:rPr>
              <w:t>Assessments show professional responsibility scores are trending higher</w:t>
            </w:r>
          </w:p>
        </w:tc>
      </w:tr>
      <w:tr w:rsidR="001A6503" w:rsidRPr="00413238" w14:paraId="0821C9BA" w14:textId="77777777" w:rsidTr="0C0BE518">
        <w:tc>
          <w:tcPr>
            <w:tcW w:w="1481" w:type="dxa"/>
          </w:tcPr>
          <w:p w14:paraId="46D43880" w14:textId="6A3C6DCF" w:rsidR="001A6503" w:rsidRDefault="001A6503" w:rsidP="001A6503">
            <w:pPr>
              <w:pStyle w:val="CommentText"/>
              <w:rPr>
                <w:sz w:val="18"/>
                <w:szCs w:val="18"/>
              </w:rPr>
            </w:pPr>
            <w:r>
              <w:rPr>
                <w:sz w:val="18"/>
                <w:szCs w:val="18"/>
              </w:rPr>
              <w:t>November 21, 2016</w:t>
            </w:r>
          </w:p>
        </w:tc>
        <w:tc>
          <w:tcPr>
            <w:tcW w:w="1838" w:type="dxa"/>
          </w:tcPr>
          <w:p w14:paraId="56885B65" w14:textId="03DE6515" w:rsidR="001A6503" w:rsidRPr="00413238" w:rsidRDefault="001A6503" w:rsidP="001A6503">
            <w:pPr>
              <w:pStyle w:val="CommentText"/>
              <w:rPr>
                <w:sz w:val="18"/>
                <w:szCs w:val="18"/>
              </w:rPr>
            </w:pPr>
            <w:r w:rsidRPr="00676039">
              <w:rPr>
                <w:b/>
              </w:rPr>
              <w:t>Circleville City School District</w:t>
            </w:r>
            <w:r w:rsidRPr="00676039">
              <w:t>– Would like to see a dual enrollment 18 hour online degree for Intervention Specialist and Psychology. She does have a teacher that is interested in the Psychology degree</w:t>
            </w:r>
          </w:p>
        </w:tc>
        <w:tc>
          <w:tcPr>
            <w:tcW w:w="1544" w:type="dxa"/>
          </w:tcPr>
          <w:p w14:paraId="482703D0" w14:textId="12A62C49" w:rsidR="001A6503" w:rsidRPr="00413238" w:rsidRDefault="001A6503" w:rsidP="001A6503">
            <w:pPr>
              <w:pStyle w:val="CommentText"/>
              <w:rPr>
                <w:sz w:val="18"/>
                <w:szCs w:val="18"/>
              </w:rPr>
            </w:pPr>
            <w:r w:rsidRPr="001A6503">
              <w:rPr>
                <w:sz w:val="18"/>
                <w:szCs w:val="18"/>
              </w:rPr>
              <w:t>EPP Department Head will speak to the Psychology Department in the next Curriculum Committee Meeting</w:t>
            </w:r>
          </w:p>
        </w:tc>
        <w:tc>
          <w:tcPr>
            <w:tcW w:w="1557" w:type="dxa"/>
          </w:tcPr>
          <w:p w14:paraId="1BCA1F67" w14:textId="4CC7CA5E" w:rsidR="001A6503" w:rsidRDefault="001A6503" w:rsidP="001A6503">
            <w:pPr>
              <w:pStyle w:val="CommentText"/>
              <w:rPr>
                <w:sz w:val="18"/>
                <w:szCs w:val="18"/>
              </w:rPr>
            </w:pPr>
            <w:r>
              <w:rPr>
                <w:sz w:val="18"/>
                <w:szCs w:val="18"/>
              </w:rPr>
              <w:t>December 2016</w:t>
            </w:r>
          </w:p>
        </w:tc>
        <w:tc>
          <w:tcPr>
            <w:tcW w:w="1493" w:type="dxa"/>
          </w:tcPr>
          <w:p w14:paraId="342367EB" w14:textId="4DB6A907" w:rsidR="001A6503" w:rsidRDefault="001A6503" w:rsidP="001A6503">
            <w:pPr>
              <w:pStyle w:val="CommentText"/>
              <w:rPr>
                <w:sz w:val="18"/>
                <w:szCs w:val="18"/>
              </w:rPr>
            </w:pPr>
            <w:r>
              <w:rPr>
                <w:sz w:val="18"/>
                <w:szCs w:val="18"/>
              </w:rPr>
              <w:t xml:space="preserve">Ongoing—School of Social Sciences is working on a new Masters of Psychology </w:t>
            </w:r>
          </w:p>
        </w:tc>
        <w:tc>
          <w:tcPr>
            <w:tcW w:w="1437" w:type="dxa"/>
          </w:tcPr>
          <w:p w14:paraId="4D56705F" w14:textId="77777777" w:rsidR="001A6503" w:rsidRDefault="001A6503" w:rsidP="001A6503">
            <w:pPr>
              <w:pStyle w:val="CommentText"/>
              <w:rPr>
                <w:sz w:val="18"/>
                <w:szCs w:val="18"/>
              </w:rPr>
            </w:pPr>
          </w:p>
        </w:tc>
      </w:tr>
      <w:tr w:rsidR="001A6503" w:rsidRPr="00413238" w14:paraId="05F30466" w14:textId="77777777" w:rsidTr="0C0BE518">
        <w:tc>
          <w:tcPr>
            <w:tcW w:w="1481" w:type="dxa"/>
          </w:tcPr>
          <w:p w14:paraId="49E90377" w14:textId="77777777" w:rsidR="002752AB" w:rsidRPr="002752AB" w:rsidRDefault="002752AB" w:rsidP="002752AB">
            <w:pPr>
              <w:spacing w:after="200" w:line="276" w:lineRule="auto"/>
            </w:pPr>
            <w:r>
              <w:t xml:space="preserve">March 22, 2017 </w:t>
            </w:r>
          </w:p>
          <w:p w14:paraId="4709F97A" w14:textId="4B960B2B" w:rsidR="58F1D79F" w:rsidRDefault="58F1D79F" w:rsidP="0C0BE518">
            <w:pPr>
              <w:spacing w:after="200" w:line="276" w:lineRule="auto"/>
              <w:rPr>
                <w:sz w:val="18"/>
                <w:szCs w:val="18"/>
              </w:rPr>
            </w:pPr>
            <w:r w:rsidRPr="0C0BE518">
              <w:rPr>
                <w:sz w:val="18"/>
                <w:szCs w:val="18"/>
              </w:rPr>
              <w:t>Dr. Valerie Jones</w:t>
            </w:r>
            <w:r w:rsidR="00E00826">
              <w:rPr>
                <w:sz w:val="18"/>
                <w:szCs w:val="18"/>
              </w:rPr>
              <w:t xml:space="preserve"> Dean</w:t>
            </w:r>
          </w:p>
          <w:p w14:paraId="2B9ED7F3" w14:textId="05234D62" w:rsidR="58F1D79F" w:rsidRDefault="58F1D79F" w:rsidP="0C0BE518">
            <w:pPr>
              <w:spacing w:after="200" w:line="276" w:lineRule="auto"/>
              <w:rPr>
                <w:sz w:val="18"/>
                <w:szCs w:val="18"/>
              </w:rPr>
            </w:pPr>
            <w:proofErr w:type="spellStart"/>
            <w:r w:rsidRPr="0C0BE518">
              <w:rPr>
                <w:sz w:val="18"/>
                <w:szCs w:val="18"/>
              </w:rPr>
              <w:t>Rolanda</w:t>
            </w:r>
            <w:proofErr w:type="spellEnd"/>
            <w:r w:rsidRPr="0C0BE518">
              <w:rPr>
                <w:sz w:val="18"/>
                <w:szCs w:val="18"/>
              </w:rPr>
              <w:t xml:space="preserve"> </w:t>
            </w:r>
            <w:proofErr w:type="spellStart"/>
            <w:r w:rsidRPr="0C0BE518">
              <w:rPr>
                <w:sz w:val="18"/>
                <w:szCs w:val="18"/>
              </w:rPr>
              <w:t>Hurtt</w:t>
            </w:r>
            <w:proofErr w:type="spellEnd"/>
            <w:r w:rsidR="00E00826">
              <w:rPr>
                <w:sz w:val="18"/>
                <w:szCs w:val="18"/>
              </w:rPr>
              <w:t>-EPP Faculty</w:t>
            </w:r>
          </w:p>
          <w:p w14:paraId="27AFD320" w14:textId="55392D0F" w:rsidR="58F1D79F" w:rsidRDefault="58F1D79F" w:rsidP="0C0BE518">
            <w:pPr>
              <w:spacing w:after="200" w:line="276" w:lineRule="auto"/>
              <w:rPr>
                <w:sz w:val="18"/>
                <w:szCs w:val="18"/>
              </w:rPr>
            </w:pPr>
            <w:r w:rsidRPr="0C0BE518">
              <w:rPr>
                <w:sz w:val="18"/>
                <w:szCs w:val="18"/>
              </w:rPr>
              <w:t>Lisa Heins</w:t>
            </w:r>
            <w:r w:rsidR="00E00826">
              <w:rPr>
                <w:sz w:val="18"/>
                <w:szCs w:val="18"/>
              </w:rPr>
              <w:t>-Curriculum Director: Circleville CLSD</w:t>
            </w:r>
          </w:p>
          <w:p w14:paraId="5BAD0E66" w14:textId="17BD0A6A" w:rsidR="58F1D79F" w:rsidRDefault="58F1D79F" w:rsidP="0C0BE518">
            <w:pPr>
              <w:spacing w:after="200" w:line="276" w:lineRule="auto"/>
              <w:rPr>
                <w:sz w:val="18"/>
                <w:szCs w:val="18"/>
              </w:rPr>
            </w:pPr>
            <w:r w:rsidRPr="0C0BE518">
              <w:rPr>
                <w:sz w:val="18"/>
                <w:szCs w:val="18"/>
              </w:rPr>
              <w:t>Amy Fox</w:t>
            </w:r>
            <w:r w:rsidR="00E00826">
              <w:rPr>
                <w:sz w:val="18"/>
                <w:szCs w:val="18"/>
              </w:rPr>
              <w:t>-Curriculum Director: Westfall LSD</w:t>
            </w:r>
          </w:p>
          <w:p w14:paraId="061CA822" w14:textId="7DB19311" w:rsidR="58F1D79F" w:rsidRDefault="58F1D79F" w:rsidP="0C0BE518">
            <w:pPr>
              <w:spacing w:after="200" w:line="276" w:lineRule="auto"/>
              <w:rPr>
                <w:sz w:val="18"/>
                <w:szCs w:val="18"/>
              </w:rPr>
            </w:pPr>
            <w:r w:rsidRPr="0C0BE518">
              <w:rPr>
                <w:sz w:val="18"/>
                <w:szCs w:val="18"/>
              </w:rPr>
              <w:lastRenderedPageBreak/>
              <w:t>Gregg Wright</w:t>
            </w:r>
            <w:r w:rsidR="00E00826">
              <w:rPr>
                <w:sz w:val="18"/>
                <w:szCs w:val="18"/>
              </w:rPr>
              <w:t>-Principal: Ross County Christian Academy</w:t>
            </w:r>
          </w:p>
          <w:p w14:paraId="714A31CA" w14:textId="5F4F9816" w:rsidR="58F1D79F" w:rsidRDefault="58F1D79F" w:rsidP="0C0BE518">
            <w:pPr>
              <w:spacing w:after="200" w:line="276" w:lineRule="auto"/>
            </w:pPr>
            <w:r w:rsidRPr="0C0BE518">
              <w:rPr>
                <w:sz w:val="18"/>
                <w:szCs w:val="18"/>
              </w:rPr>
              <w:t>Amy Colburn</w:t>
            </w:r>
            <w:r w:rsidR="00E00826">
              <w:rPr>
                <w:sz w:val="18"/>
                <w:szCs w:val="18"/>
              </w:rPr>
              <w:t>-Curriculum Director: Logan Elm LSD</w:t>
            </w:r>
          </w:p>
          <w:p w14:paraId="4C12CE0B" w14:textId="38AB9A34" w:rsidR="0C0BE518" w:rsidRDefault="003309F5" w:rsidP="0C0BE518">
            <w:pPr>
              <w:spacing w:after="200" w:line="276" w:lineRule="auto"/>
            </w:pPr>
            <w:r>
              <w:t>Face-to-face meeting</w:t>
            </w:r>
          </w:p>
          <w:p w14:paraId="73E1BE77" w14:textId="271E211C" w:rsidR="001A6503" w:rsidRDefault="001A6503" w:rsidP="001A6503">
            <w:pPr>
              <w:pStyle w:val="CommentText"/>
              <w:rPr>
                <w:sz w:val="18"/>
                <w:szCs w:val="18"/>
              </w:rPr>
            </w:pPr>
          </w:p>
        </w:tc>
        <w:tc>
          <w:tcPr>
            <w:tcW w:w="1838" w:type="dxa"/>
          </w:tcPr>
          <w:p w14:paraId="3654D30B" w14:textId="1129DA76" w:rsidR="001A6503" w:rsidRPr="00676039" w:rsidRDefault="002752AB" w:rsidP="001A6503">
            <w:pPr>
              <w:pStyle w:val="CommentText"/>
              <w:rPr>
                <w:b/>
              </w:rPr>
            </w:pPr>
            <w:r w:rsidRPr="00676039">
              <w:lastRenderedPageBreak/>
              <w:t>Logan Elm Local School District mentio</w:t>
            </w:r>
            <w:r>
              <w:t>ned a concern about OCU candidates</w:t>
            </w:r>
            <w:r w:rsidRPr="00676039">
              <w:t xml:space="preserve"> being distracted during their field experience time.  They also need to follow through and communicate better with cooperating teachers</w:t>
            </w:r>
          </w:p>
        </w:tc>
        <w:tc>
          <w:tcPr>
            <w:tcW w:w="1544" w:type="dxa"/>
          </w:tcPr>
          <w:p w14:paraId="6F31118E" w14:textId="5521CF93" w:rsidR="001A6503" w:rsidRPr="001A6503" w:rsidRDefault="002752AB" w:rsidP="001A6503">
            <w:pPr>
              <w:pStyle w:val="CommentText"/>
              <w:rPr>
                <w:sz w:val="18"/>
                <w:szCs w:val="18"/>
              </w:rPr>
            </w:pPr>
            <w:r w:rsidRPr="002752AB">
              <w:rPr>
                <w:sz w:val="18"/>
                <w:szCs w:val="18"/>
              </w:rPr>
              <w:t>EPP Department Head explained that we continue to stress to our candidates the importance of these issues beginning in their first education course, EDU 2030. The EPP Department Head asked the P-12 schools to have their teachers score them appropriately in the professional responsibili</w:t>
            </w:r>
            <w:r>
              <w:rPr>
                <w:sz w:val="18"/>
                <w:szCs w:val="18"/>
              </w:rPr>
              <w:t xml:space="preserve">ties on the performance rubrics and alert the EPP Liaison </w:t>
            </w:r>
            <w:r>
              <w:rPr>
                <w:sz w:val="18"/>
                <w:szCs w:val="18"/>
              </w:rPr>
              <w:lastRenderedPageBreak/>
              <w:t xml:space="preserve">immediately when there are issues </w:t>
            </w:r>
          </w:p>
        </w:tc>
        <w:tc>
          <w:tcPr>
            <w:tcW w:w="1557" w:type="dxa"/>
          </w:tcPr>
          <w:p w14:paraId="487B5624" w14:textId="643756E1" w:rsidR="001A6503" w:rsidRDefault="002752AB" w:rsidP="001A6503">
            <w:pPr>
              <w:pStyle w:val="CommentText"/>
              <w:rPr>
                <w:sz w:val="18"/>
                <w:szCs w:val="18"/>
              </w:rPr>
            </w:pPr>
            <w:r>
              <w:rPr>
                <w:sz w:val="18"/>
                <w:szCs w:val="18"/>
              </w:rPr>
              <w:lastRenderedPageBreak/>
              <w:t xml:space="preserve">Continued and ongoing </w:t>
            </w:r>
          </w:p>
        </w:tc>
        <w:tc>
          <w:tcPr>
            <w:tcW w:w="1493" w:type="dxa"/>
          </w:tcPr>
          <w:p w14:paraId="3EA49019" w14:textId="01DDC8CE" w:rsidR="001A6503" w:rsidRDefault="002752AB" w:rsidP="001A6503">
            <w:pPr>
              <w:pStyle w:val="CommentText"/>
              <w:rPr>
                <w:sz w:val="18"/>
                <w:szCs w:val="18"/>
              </w:rPr>
            </w:pPr>
            <w:r>
              <w:rPr>
                <w:sz w:val="18"/>
                <w:szCs w:val="18"/>
              </w:rPr>
              <w:t xml:space="preserve">Continued and ongoing </w:t>
            </w:r>
          </w:p>
        </w:tc>
        <w:tc>
          <w:tcPr>
            <w:tcW w:w="1437" w:type="dxa"/>
          </w:tcPr>
          <w:p w14:paraId="4A38F3EF" w14:textId="733E372D" w:rsidR="001A6503" w:rsidRDefault="002752AB" w:rsidP="001A6503">
            <w:pPr>
              <w:pStyle w:val="CommentText"/>
              <w:rPr>
                <w:sz w:val="18"/>
                <w:szCs w:val="18"/>
              </w:rPr>
            </w:pPr>
            <w:r>
              <w:rPr>
                <w:sz w:val="18"/>
                <w:szCs w:val="18"/>
              </w:rPr>
              <w:t xml:space="preserve">Continued and ongoing </w:t>
            </w:r>
          </w:p>
        </w:tc>
      </w:tr>
      <w:tr w:rsidR="002752AB" w:rsidRPr="00413238" w14:paraId="7984C858" w14:textId="77777777" w:rsidTr="0C0BE518">
        <w:tc>
          <w:tcPr>
            <w:tcW w:w="1481" w:type="dxa"/>
          </w:tcPr>
          <w:p w14:paraId="1E9501FC" w14:textId="69533A8B" w:rsidR="002752AB" w:rsidRPr="00CE4287" w:rsidRDefault="002752AB" w:rsidP="0C0BE518">
            <w:pPr>
              <w:spacing w:after="200" w:line="276" w:lineRule="auto"/>
              <w:rPr>
                <w:highlight w:val="yellow"/>
              </w:rPr>
            </w:pPr>
            <w:r w:rsidRPr="0C0BE518">
              <w:rPr>
                <w:highlight w:val="yellow"/>
              </w:rPr>
              <w:t>February 22, 2018</w:t>
            </w:r>
          </w:p>
          <w:p w14:paraId="1F35F07E" w14:textId="29B52F03" w:rsidR="002752AB" w:rsidRPr="00CE4287" w:rsidRDefault="7A925FD2" w:rsidP="0C0BE518">
            <w:pPr>
              <w:spacing w:after="200" w:line="276" w:lineRule="auto"/>
              <w:rPr>
                <w:sz w:val="18"/>
                <w:szCs w:val="18"/>
              </w:rPr>
            </w:pPr>
            <w:r w:rsidRPr="0C0BE518">
              <w:rPr>
                <w:sz w:val="18"/>
                <w:szCs w:val="18"/>
              </w:rPr>
              <w:t>Dr. Valerie Jones</w:t>
            </w:r>
            <w:r w:rsidR="00E00826">
              <w:rPr>
                <w:sz w:val="18"/>
                <w:szCs w:val="18"/>
              </w:rPr>
              <w:t>-Dean</w:t>
            </w:r>
          </w:p>
          <w:p w14:paraId="0056E30C" w14:textId="0DE27863" w:rsidR="002752AB" w:rsidRPr="00CE4287" w:rsidRDefault="7A925FD2" w:rsidP="0C0BE518">
            <w:pPr>
              <w:spacing w:after="200" w:line="276" w:lineRule="auto"/>
              <w:rPr>
                <w:sz w:val="18"/>
                <w:szCs w:val="18"/>
              </w:rPr>
            </w:pPr>
            <w:proofErr w:type="spellStart"/>
            <w:r w:rsidRPr="0C0BE518">
              <w:rPr>
                <w:sz w:val="18"/>
                <w:szCs w:val="18"/>
              </w:rPr>
              <w:t>Rolanda</w:t>
            </w:r>
            <w:proofErr w:type="spellEnd"/>
            <w:r w:rsidRPr="0C0BE518">
              <w:rPr>
                <w:sz w:val="18"/>
                <w:szCs w:val="18"/>
              </w:rPr>
              <w:t xml:space="preserve"> </w:t>
            </w:r>
            <w:proofErr w:type="spellStart"/>
            <w:r w:rsidRPr="0C0BE518">
              <w:rPr>
                <w:sz w:val="18"/>
                <w:szCs w:val="18"/>
              </w:rPr>
              <w:t>Hurtt</w:t>
            </w:r>
            <w:proofErr w:type="spellEnd"/>
            <w:r w:rsidR="00E00826">
              <w:rPr>
                <w:sz w:val="18"/>
                <w:szCs w:val="18"/>
              </w:rPr>
              <w:t>-EPP Faculty</w:t>
            </w:r>
          </w:p>
          <w:p w14:paraId="139C9674" w14:textId="69F59821" w:rsidR="002752AB" w:rsidRPr="00CE4287" w:rsidRDefault="7A925FD2" w:rsidP="0C0BE518">
            <w:pPr>
              <w:spacing w:after="200" w:line="276" w:lineRule="auto"/>
              <w:rPr>
                <w:sz w:val="18"/>
                <w:szCs w:val="18"/>
              </w:rPr>
            </w:pPr>
            <w:r w:rsidRPr="0C0BE518">
              <w:rPr>
                <w:sz w:val="18"/>
                <w:szCs w:val="18"/>
              </w:rPr>
              <w:t>Jayne Stevenson</w:t>
            </w:r>
            <w:r w:rsidR="00E00826">
              <w:rPr>
                <w:sz w:val="18"/>
                <w:szCs w:val="18"/>
              </w:rPr>
              <w:t>-EPP Faculty</w:t>
            </w:r>
          </w:p>
          <w:p w14:paraId="3FFA3B12" w14:textId="77777777" w:rsidR="00E00826" w:rsidRDefault="7A925FD2" w:rsidP="0C0BE518">
            <w:pPr>
              <w:spacing w:after="200" w:line="276" w:lineRule="auto"/>
              <w:rPr>
                <w:sz w:val="18"/>
                <w:szCs w:val="18"/>
              </w:rPr>
            </w:pPr>
            <w:r w:rsidRPr="0C0BE518">
              <w:rPr>
                <w:sz w:val="18"/>
                <w:szCs w:val="18"/>
              </w:rPr>
              <w:t>Angela Flowers</w:t>
            </w:r>
            <w:r w:rsidR="00E00826">
              <w:rPr>
                <w:sz w:val="18"/>
                <w:szCs w:val="18"/>
              </w:rPr>
              <w:t>-EPP Faculty</w:t>
            </w:r>
          </w:p>
          <w:p w14:paraId="1B1675F8" w14:textId="3B715F08" w:rsidR="002752AB" w:rsidRPr="00CE4287" w:rsidRDefault="7A925FD2" w:rsidP="0C0BE518">
            <w:pPr>
              <w:spacing w:after="200" w:line="276" w:lineRule="auto"/>
              <w:rPr>
                <w:sz w:val="18"/>
                <w:szCs w:val="18"/>
              </w:rPr>
            </w:pPr>
            <w:r w:rsidRPr="0C0BE518">
              <w:rPr>
                <w:sz w:val="18"/>
                <w:szCs w:val="18"/>
              </w:rPr>
              <w:t>Gregg Wright</w:t>
            </w:r>
            <w:r w:rsidR="00E00826">
              <w:rPr>
                <w:sz w:val="18"/>
                <w:szCs w:val="18"/>
              </w:rPr>
              <w:t>-Principal: Ross County Christian Academy</w:t>
            </w:r>
          </w:p>
          <w:p w14:paraId="36BA4EAB" w14:textId="264044B4" w:rsidR="002752AB" w:rsidRPr="00CE4287" w:rsidRDefault="7A925FD2" w:rsidP="0C0BE518">
            <w:pPr>
              <w:spacing w:after="200" w:line="276" w:lineRule="auto"/>
              <w:rPr>
                <w:sz w:val="18"/>
                <w:szCs w:val="18"/>
              </w:rPr>
            </w:pPr>
            <w:r w:rsidRPr="0C0BE518">
              <w:rPr>
                <w:sz w:val="18"/>
                <w:szCs w:val="18"/>
              </w:rPr>
              <w:t>Lisa Heins</w:t>
            </w:r>
            <w:r w:rsidR="00E00826">
              <w:rPr>
                <w:sz w:val="18"/>
                <w:szCs w:val="18"/>
              </w:rPr>
              <w:t>: Curriculum Director: Circleville CLSD</w:t>
            </w:r>
          </w:p>
          <w:p w14:paraId="360DAA78" w14:textId="77777777" w:rsidR="002752AB" w:rsidRDefault="7A925FD2" w:rsidP="0C0BE518">
            <w:pPr>
              <w:spacing w:after="200" w:line="276" w:lineRule="auto"/>
              <w:rPr>
                <w:sz w:val="18"/>
                <w:szCs w:val="18"/>
              </w:rPr>
            </w:pPr>
            <w:r w:rsidRPr="0C0BE518">
              <w:rPr>
                <w:sz w:val="18"/>
                <w:szCs w:val="18"/>
              </w:rPr>
              <w:t>Greg Kovack</w:t>
            </w:r>
            <w:r w:rsidR="00E00826">
              <w:rPr>
                <w:sz w:val="18"/>
                <w:szCs w:val="18"/>
              </w:rPr>
              <w:t>: Principal: Teays Valley LSD</w:t>
            </w:r>
          </w:p>
          <w:p w14:paraId="4CE526D9" w14:textId="6833A64C" w:rsidR="003309F5" w:rsidRPr="00CE4287" w:rsidRDefault="003309F5" w:rsidP="0C0BE518">
            <w:pPr>
              <w:spacing w:after="200" w:line="276" w:lineRule="auto"/>
              <w:rPr>
                <w:sz w:val="18"/>
                <w:szCs w:val="18"/>
                <w:highlight w:val="yellow"/>
              </w:rPr>
            </w:pPr>
            <w:r>
              <w:rPr>
                <w:sz w:val="18"/>
                <w:szCs w:val="18"/>
              </w:rPr>
              <w:t xml:space="preserve">Face-to-face meeting </w:t>
            </w:r>
          </w:p>
        </w:tc>
        <w:tc>
          <w:tcPr>
            <w:tcW w:w="1838" w:type="dxa"/>
          </w:tcPr>
          <w:p w14:paraId="0E103E35" w14:textId="256FEE40" w:rsidR="002752AB" w:rsidRPr="00CE4287" w:rsidRDefault="002752AB" w:rsidP="001A6503">
            <w:pPr>
              <w:pStyle w:val="CommentText"/>
              <w:rPr>
                <w:highlight w:val="yellow"/>
              </w:rPr>
            </w:pPr>
            <w:r w:rsidRPr="00CE4287">
              <w:rPr>
                <w:highlight w:val="yellow"/>
              </w:rPr>
              <w:t>Circleville City School District was concerned for the lack of professionalism that our candidates have shown when addressing their cooperating teachers.  The use of first names and lack of concern for others time</w:t>
            </w:r>
          </w:p>
        </w:tc>
        <w:tc>
          <w:tcPr>
            <w:tcW w:w="1544" w:type="dxa"/>
          </w:tcPr>
          <w:p w14:paraId="613B8D0F" w14:textId="52C16608" w:rsidR="002752AB" w:rsidRPr="00CE4287" w:rsidRDefault="002752AB" w:rsidP="002752AB">
            <w:pPr>
              <w:rPr>
                <w:sz w:val="18"/>
                <w:szCs w:val="18"/>
                <w:highlight w:val="yellow"/>
              </w:rPr>
            </w:pPr>
            <w:r w:rsidRPr="00CE4287">
              <w:rPr>
                <w:sz w:val="18"/>
                <w:szCs w:val="18"/>
                <w:highlight w:val="yellow"/>
              </w:rPr>
              <w:t>EPP will be adding this to all courses to remind our candidates how they should address others in a professional setting.</w:t>
            </w:r>
            <w:r w:rsidR="00B42C6F" w:rsidRPr="00CE4287">
              <w:rPr>
                <w:sz w:val="18"/>
                <w:szCs w:val="18"/>
                <w:highlight w:val="yellow"/>
              </w:rPr>
              <w:t xml:space="preserve"> EPP will also add more stringent admission requirements for all programs</w:t>
            </w:r>
          </w:p>
          <w:p w14:paraId="202F35E5" w14:textId="77777777" w:rsidR="002752AB" w:rsidRPr="00CE4287" w:rsidRDefault="002752AB" w:rsidP="001A6503">
            <w:pPr>
              <w:pStyle w:val="CommentText"/>
              <w:rPr>
                <w:sz w:val="18"/>
                <w:szCs w:val="18"/>
                <w:highlight w:val="yellow"/>
              </w:rPr>
            </w:pPr>
          </w:p>
        </w:tc>
        <w:tc>
          <w:tcPr>
            <w:tcW w:w="1557" w:type="dxa"/>
          </w:tcPr>
          <w:p w14:paraId="4E336656" w14:textId="41535043" w:rsidR="002752AB" w:rsidRPr="00CE4287" w:rsidRDefault="002752AB" w:rsidP="001A6503">
            <w:pPr>
              <w:pStyle w:val="CommentText"/>
              <w:rPr>
                <w:sz w:val="18"/>
                <w:szCs w:val="18"/>
                <w:highlight w:val="yellow"/>
              </w:rPr>
            </w:pPr>
            <w:r w:rsidRPr="00CE4287">
              <w:rPr>
                <w:sz w:val="18"/>
                <w:szCs w:val="18"/>
                <w:highlight w:val="yellow"/>
              </w:rPr>
              <w:t>June 2018</w:t>
            </w:r>
          </w:p>
        </w:tc>
        <w:tc>
          <w:tcPr>
            <w:tcW w:w="1493" w:type="dxa"/>
          </w:tcPr>
          <w:p w14:paraId="24E9CA69" w14:textId="5E5F26DB" w:rsidR="002752AB" w:rsidRPr="00CE4287" w:rsidRDefault="002752AB" w:rsidP="001A6503">
            <w:pPr>
              <w:pStyle w:val="CommentText"/>
              <w:rPr>
                <w:sz w:val="18"/>
                <w:szCs w:val="18"/>
                <w:highlight w:val="yellow"/>
              </w:rPr>
            </w:pPr>
            <w:r w:rsidRPr="00CE4287">
              <w:rPr>
                <w:sz w:val="18"/>
                <w:szCs w:val="18"/>
                <w:highlight w:val="yellow"/>
              </w:rPr>
              <w:t>August 2018</w:t>
            </w:r>
          </w:p>
        </w:tc>
        <w:tc>
          <w:tcPr>
            <w:tcW w:w="1437" w:type="dxa"/>
          </w:tcPr>
          <w:p w14:paraId="6DE1F017" w14:textId="77777777" w:rsidR="002752AB" w:rsidRPr="00CE4287" w:rsidRDefault="002752AB" w:rsidP="001A6503">
            <w:pPr>
              <w:pStyle w:val="CommentText"/>
              <w:rPr>
                <w:sz w:val="18"/>
                <w:szCs w:val="18"/>
                <w:highlight w:val="yellow"/>
              </w:rPr>
            </w:pPr>
            <w:r w:rsidRPr="00CE4287">
              <w:rPr>
                <w:sz w:val="18"/>
                <w:szCs w:val="18"/>
                <w:highlight w:val="yellow"/>
              </w:rPr>
              <w:t>Ongoing-</w:t>
            </w:r>
          </w:p>
          <w:p w14:paraId="6113447B" w14:textId="77777777" w:rsidR="002752AB" w:rsidRPr="00CE4287" w:rsidRDefault="002752AB" w:rsidP="001A6503">
            <w:pPr>
              <w:pStyle w:val="CommentText"/>
              <w:rPr>
                <w:sz w:val="18"/>
                <w:szCs w:val="18"/>
                <w:highlight w:val="yellow"/>
              </w:rPr>
            </w:pPr>
            <w:r w:rsidRPr="00CE4287">
              <w:rPr>
                <w:sz w:val="18"/>
                <w:szCs w:val="18"/>
                <w:highlight w:val="yellow"/>
              </w:rPr>
              <w:t>Assessments show Professional Responsibility is trending higher</w:t>
            </w:r>
          </w:p>
          <w:p w14:paraId="3806D777" w14:textId="1C4C881B" w:rsidR="00B42C6F" w:rsidRPr="00CE4287" w:rsidRDefault="00B42C6F" w:rsidP="001A6503">
            <w:pPr>
              <w:pStyle w:val="CommentText"/>
              <w:rPr>
                <w:sz w:val="18"/>
                <w:szCs w:val="18"/>
                <w:highlight w:val="yellow"/>
              </w:rPr>
            </w:pPr>
            <w:r w:rsidRPr="00CE4287">
              <w:rPr>
                <w:sz w:val="18"/>
                <w:szCs w:val="18"/>
                <w:highlight w:val="yellow"/>
              </w:rPr>
              <w:t xml:space="preserve">New admissions requirements </w:t>
            </w:r>
          </w:p>
        </w:tc>
      </w:tr>
      <w:tr w:rsidR="002752AB" w:rsidRPr="00413238" w14:paraId="00440E6B" w14:textId="77777777" w:rsidTr="0C0BE518">
        <w:tc>
          <w:tcPr>
            <w:tcW w:w="1481" w:type="dxa"/>
          </w:tcPr>
          <w:p w14:paraId="6AB68522" w14:textId="151180AB" w:rsidR="002752AB" w:rsidRPr="00CE4287" w:rsidRDefault="002752AB" w:rsidP="0C0BE518">
            <w:pPr>
              <w:spacing w:after="200" w:line="276" w:lineRule="auto"/>
              <w:rPr>
                <w:highlight w:val="yellow"/>
              </w:rPr>
            </w:pPr>
            <w:r w:rsidRPr="0C0BE518">
              <w:rPr>
                <w:highlight w:val="yellow"/>
              </w:rPr>
              <w:t>November 27, 2018</w:t>
            </w:r>
          </w:p>
          <w:p w14:paraId="2B356FB3" w14:textId="52362F73" w:rsidR="002752AB" w:rsidRPr="00CE4287" w:rsidRDefault="54026E29" w:rsidP="0C0BE518">
            <w:pPr>
              <w:spacing w:after="200" w:line="276" w:lineRule="auto"/>
              <w:rPr>
                <w:sz w:val="18"/>
                <w:szCs w:val="18"/>
              </w:rPr>
            </w:pPr>
            <w:r w:rsidRPr="0C0BE518">
              <w:rPr>
                <w:sz w:val="18"/>
                <w:szCs w:val="18"/>
              </w:rPr>
              <w:t>Dr. Valerie Jones</w:t>
            </w:r>
            <w:r w:rsidR="00E00826">
              <w:rPr>
                <w:sz w:val="18"/>
                <w:szCs w:val="18"/>
              </w:rPr>
              <w:t xml:space="preserve">-Dean </w:t>
            </w:r>
          </w:p>
          <w:p w14:paraId="7F9C55A0" w14:textId="0533E005" w:rsidR="002752AB" w:rsidRPr="00CE4287" w:rsidRDefault="54026E29" w:rsidP="0C0BE518">
            <w:pPr>
              <w:spacing w:after="200" w:line="276" w:lineRule="auto"/>
              <w:rPr>
                <w:sz w:val="18"/>
                <w:szCs w:val="18"/>
              </w:rPr>
            </w:pPr>
            <w:r w:rsidRPr="0C0BE518">
              <w:rPr>
                <w:sz w:val="18"/>
                <w:szCs w:val="18"/>
              </w:rPr>
              <w:lastRenderedPageBreak/>
              <w:t>Jayne Stevenson</w:t>
            </w:r>
            <w:r w:rsidR="00E00826">
              <w:rPr>
                <w:sz w:val="18"/>
                <w:szCs w:val="18"/>
              </w:rPr>
              <w:t>-EPP Faculty</w:t>
            </w:r>
          </w:p>
          <w:p w14:paraId="3C97B531" w14:textId="110FFEF4" w:rsidR="002752AB" w:rsidRPr="00CE4287" w:rsidRDefault="54026E29" w:rsidP="0C0BE518">
            <w:pPr>
              <w:spacing w:after="200" w:line="276" w:lineRule="auto"/>
              <w:rPr>
                <w:sz w:val="18"/>
                <w:szCs w:val="18"/>
              </w:rPr>
            </w:pPr>
            <w:r w:rsidRPr="0C0BE518">
              <w:rPr>
                <w:sz w:val="18"/>
                <w:szCs w:val="18"/>
              </w:rPr>
              <w:t>Dr. Jeanne Bruce</w:t>
            </w:r>
            <w:r w:rsidR="00E00826">
              <w:rPr>
                <w:sz w:val="18"/>
                <w:szCs w:val="18"/>
              </w:rPr>
              <w:t>-EPP Faculty</w:t>
            </w:r>
          </w:p>
          <w:p w14:paraId="1D18B96B" w14:textId="38235513" w:rsidR="002752AB" w:rsidRPr="00CE4287" w:rsidRDefault="54026E29" w:rsidP="0C0BE518">
            <w:pPr>
              <w:spacing w:after="200" w:line="276" w:lineRule="auto"/>
              <w:rPr>
                <w:sz w:val="18"/>
                <w:szCs w:val="18"/>
              </w:rPr>
            </w:pPr>
            <w:proofErr w:type="spellStart"/>
            <w:r w:rsidRPr="0C0BE518">
              <w:rPr>
                <w:sz w:val="18"/>
                <w:szCs w:val="18"/>
              </w:rPr>
              <w:t>Rolanda</w:t>
            </w:r>
            <w:proofErr w:type="spellEnd"/>
            <w:r w:rsidRPr="0C0BE518">
              <w:rPr>
                <w:sz w:val="18"/>
                <w:szCs w:val="18"/>
              </w:rPr>
              <w:t xml:space="preserve"> </w:t>
            </w:r>
            <w:proofErr w:type="spellStart"/>
            <w:r w:rsidRPr="0C0BE518">
              <w:rPr>
                <w:sz w:val="18"/>
                <w:szCs w:val="18"/>
              </w:rPr>
              <w:t>Hurtt</w:t>
            </w:r>
            <w:proofErr w:type="spellEnd"/>
            <w:r w:rsidR="00E00826">
              <w:rPr>
                <w:sz w:val="18"/>
                <w:szCs w:val="18"/>
              </w:rPr>
              <w:t>-EPP Faculty</w:t>
            </w:r>
          </w:p>
          <w:p w14:paraId="6F0F016E" w14:textId="385C9AAD" w:rsidR="002752AB" w:rsidRPr="00CE4287" w:rsidRDefault="54026E29" w:rsidP="0C0BE518">
            <w:pPr>
              <w:spacing w:after="200" w:line="276" w:lineRule="auto"/>
              <w:rPr>
                <w:sz w:val="18"/>
                <w:szCs w:val="18"/>
              </w:rPr>
            </w:pPr>
            <w:r w:rsidRPr="0C0BE518">
              <w:rPr>
                <w:sz w:val="18"/>
                <w:szCs w:val="18"/>
              </w:rPr>
              <w:t>Lisa Heins</w:t>
            </w:r>
            <w:r w:rsidR="00E00826">
              <w:rPr>
                <w:sz w:val="18"/>
                <w:szCs w:val="18"/>
              </w:rPr>
              <w:t>-Curriculum Director: Circleville CLSD</w:t>
            </w:r>
          </w:p>
          <w:p w14:paraId="4D73E44B" w14:textId="5BE9EEB1" w:rsidR="002752AB" w:rsidRPr="00CE4287" w:rsidRDefault="54026E29" w:rsidP="0C0BE518">
            <w:pPr>
              <w:spacing w:after="200" w:line="276" w:lineRule="auto"/>
              <w:rPr>
                <w:sz w:val="18"/>
                <w:szCs w:val="18"/>
              </w:rPr>
            </w:pPr>
            <w:r w:rsidRPr="0C0BE518">
              <w:rPr>
                <w:sz w:val="18"/>
                <w:szCs w:val="18"/>
              </w:rPr>
              <w:t>Amy Fox</w:t>
            </w:r>
            <w:r w:rsidR="00E00826">
              <w:rPr>
                <w:sz w:val="18"/>
                <w:szCs w:val="18"/>
              </w:rPr>
              <w:t>-Curriculum Director: Westfall LSD</w:t>
            </w:r>
          </w:p>
          <w:p w14:paraId="5B172165" w14:textId="40C3F4F2" w:rsidR="002752AB" w:rsidRPr="00CE4287" w:rsidRDefault="54026E29" w:rsidP="0C0BE518">
            <w:pPr>
              <w:spacing w:after="200" w:line="276" w:lineRule="auto"/>
            </w:pPr>
            <w:r w:rsidRPr="0C0BE518">
              <w:rPr>
                <w:sz w:val="18"/>
                <w:szCs w:val="18"/>
              </w:rPr>
              <w:t>Greg Kovack</w:t>
            </w:r>
            <w:r w:rsidR="00E00826">
              <w:rPr>
                <w:sz w:val="18"/>
                <w:szCs w:val="18"/>
              </w:rPr>
              <w:t>: Principal: Teays Valley LSD</w:t>
            </w:r>
          </w:p>
          <w:p w14:paraId="0466A32C" w14:textId="16BCE218" w:rsidR="002752AB" w:rsidRPr="00CE4287" w:rsidRDefault="54026E29" w:rsidP="0C0BE518">
            <w:pPr>
              <w:spacing w:after="200" w:line="276" w:lineRule="auto"/>
              <w:rPr>
                <w:sz w:val="18"/>
                <w:szCs w:val="18"/>
              </w:rPr>
            </w:pPr>
            <w:r w:rsidRPr="0C0BE518">
              <w:rPr>
                <w:sz w:val="18"/>
                <w:szCs w:val="18"/>
              </w:rPr>
              <w:t>Kyle Uhrig</w:t>
            </w:r>
            <w:r w:rsidR="00E00826">
              <w:rPr>
                <w:sz w:val="18"/>
                <w:szCs w:val="18"/>
              </w:rPr>
              <w:t>-Asst. Superintendent: Circleville CLSD</w:t>
            </w:r>
          </w:p>
          <w:p w14:paraId="1CF48E15" w14:textId="6958A1B8" w:rsidR="002752AB" w:rsidRPr="00CE4287" w:rsidRDefault="54026E29" w:rsidP="0C0BE518">
            <w:pPr>
              <w:spacing w:after="200" w:line="276" w:lineRule="auto"/>
              <w:rPr>
                <w:sz w:val="18"/>
                <w:szCs w:val="18"/>
              </w:rPr>
            </w:pPr>
            <w:r w:rsidRPr="0C0BE518">
              <w:rPr>
                <w:sz w:val="18"/>
                <w:szCs w:val="18"/>
              </w:rPr>
              <w:t>Jarod Lloyd</w:t>
            </w:r>
            <w:r w:rsidR="00E00826">
              <w:rPr>
                <w:sz w:val="18"/>
                <w:szCs w:val="18"/>
              </w:rPr>
              <w:t xml:space="preserve">-Principal: Ross County Christian Academy </w:t>
            </w:r>
          </w:p>
          <w:p w14:paraId="6C7060EA" w14:textId="082DCDE4" w:rsidR="002752AB" w:rsidRPr="00CE4287" w:rsidRDefault="54026E29" w:rsidP="0C0BE518">
            <w:pPr>
              <w:spacing w:after="200" w:line="276" w:lineRule="auto"/>
              <w:rPr>
                <w:sz w:val="18"/>
                <w:szCs w:val="18"/>
              </w:rPr>
            </w:pPr>
            <w:r w:rsidRPr="0C0BE518">
              <w:rPr>
                <w:sz w:val="18"/>
                <w:szCs w:val="18"/>
              </w:rPr>
              <w:t>Kim Shepherd</w:t>
            </w:r>
            <w:r w:rsidR="00E00826">
              <w:rPr>
                <w:sz w:val="18"/>
                <w:szCs w:val="18"/>
              </w:rPr>
              <w:t xml:space="preserve">: Principal: New Hope Christian Academy </w:t>
            </w:r>
          </w:p>
          <w:p w14:paraId="453B5DD1" w14:textId="1AFF4446" w:rsidR="002752AB" w:rsidRPr="00CE4287" w:rsidRDefault="54026E29" w:rsidP="0C0BE518">
            <w:pPr>
              <w:spacing w:after="200" w:line="276" w:lineRule="auto"/>
              <w:rPr>
                <w:sz w:val="18"/>
                <w:szCs w:val="18"/>
              </w:rPr>
            </w:pPr>
            <w:r w:rsidRPr="0C0BE518">
              <w:rPr>
                <w:sz w:val="18"/>
                <w:szCs w:val="18"/>
              </w:rPr>
              <w:t>Kyle Wolfe</w:t>
            </w:r>
            <w:r w:rsidR="00E00826">
              <w:rPr>
                <w:sz w:val="18"/>
                <w:szCs w:val="18"/>
              </w:rPr>
              <w:t xml:space="preserve">- </w:t>
            </w:r>
            <w:r w:rsidR="003E203B">
              <w:rPr>
                <w:sz w:val="18"/>
                <w:szCs w:val="18"/>
              </w:rPr>
              <w:t xml:space="preserve">Asst. </w:t>
            </w:r>
            <w:r w:rsidR="00E00826">
              <w:rPr>
                <w:sz w:val="18"/>
                <w:szCs w:val="18"/>
              </w:rPr>
              <w:t xml:space="preserve">Superintendent: Teays Valley LSD </w:t>
            </w:r>
          </w:p>
          <w:p w14:paraId="66309FE8" w14:textId="753F8C58" w:rsidR="002752AB" w:rsidRPr="00CE4287" w:rsidRDefault="54026E29" w:rsidP="0C0BE518">
            <w:pPr>
              <w:spacing w:after="200" w:line="276" w:lineRule="auto"/>
              <w:rPr>
                <w:sz w:val="18"/>
                <w:szCs w:val="18"/>
              </w:rPr>
            </w:pPr>
            <w:r w:rsidRPr="0C0BE518">
              <w:rPr>
                <w:sz w:val="18"/>
                <w:szCs w:val="18"/>
              </w:rPr>
              <w:t>Andy Graffis</w:t>
            </w:r>
            <w:r w:rsidR="00E00826">
              <w:rPr>
                <w:sz w:val="18"/>
                <w:szCs w:val="18"/>
              </w:rPr>
              <w:t>-Dean of Students: Logan Elm LSD</w:t>
            </w:r>
          </w:p>
          <w:p w14:paraId="15A75F5C" w14:textId="78B71C79" w:rsidR="002752AB" w:rsidRPr="00CE4287" w:rsidRDefault="54026E29" w:rsidP="0C0BE518">
            <w:pPr>
              <w:spacing w:after="200" w:line="276" w:lineRule="auto"/>
              <w:rPr>
                <w:sz w:val="18"/>
                <w:szCs w:val="18"/>
              </w:rPr>
            </w:pPr>
            <w:r w:rsidRPr="0C0BE518">
              <w:rPr>
                <w:sz w:val="18"/>
                <w:szCs w:val="18"/>
              </w:rPr>
              <w:t>Amy Colburn</w:t>
            </w:r>
            <w:r w:rsidR="00E00826">
              <w:rPr>
                <w:sz w:val="18"/>
                <w:szCs w:val="18"/>
              </w:rPr>
              <w:t>: Curriculum Director: Logan Elm LSD</w:t>
            </w:r>
          </w:p>
          <w:p w14:paraId="024D527A" w14:textId="1EC96B15" w:rsidR="002752AB" w:rsidRPr="00CE4287" w:rsidRDefault="54026E29" w:rsidP="0C0BE518">
            <w:pPr>
              <w:spacing w:after="200" w:line="276" w:lineRule="auto"/>
              <w:rPr>
                <w:sz w:val="18"/>
                <w:szCs w:val="18"/>
              </w:rPr>
            </w:pPr>
            <w:r w:rsidRPr="0C0BE518">
              <w:rPr>
                <w:sz w:val="18"/>
                <w:szCs w:val="18"/>
              </w:rPr>
              <w:lastRenderedPageBreak/>
              <w:t>Karen Bullock</w:t>
            </w:r>
            <w:r w:rsidR="00E00826">
              <w:rPr>
                <w:sz w:val="18"/>
                <w:szCs w:val="18"/>
              </w:rPr>
              <w:t xml:space="preserve">: Grants Admin.: Circleville CLSD </w:t>
            </w:r>
          </w:p>
          <w:p w14:paraId="57F5B71F" w14:textId="25694F56" w:rsidR="002752AB" w:rsidRPr="00CE4287" w:rsidRDefault="003309F5" w:rsidP="0C0BE518">
            <w:pPr>
              <w:spacing w:after="200" w:line="276" w:lineRule="auto"/>
            </w:pPr>
            <w:r>
              <w:t>Face-to-face meeting</w:t>
            </w:r>
          </w:p>
        </w:tc>
        <w:tc>
          <w:tcPr>
            <w:tcW w:w="1838" w:type="dxa"/>
          </w:tcPr>
          <w:p w14:paraId="087EF83B" w14:textId="55427AB3" w:rsidR="002752AB" w:rsidRPr="00CE4287" w:rsidRDefault="002752AB" w:rsidP="001A6503">
            <w:pPr>
              <w:pStyle w:val="CommentText"/>
              <w:rPr>
                <w:highlight w:val="yellow"/>
              </w:rPr>
            </w:pPr>
            <w:r w:rsidRPr="00CE4287">
              <w:rPr>
                <w:highlight w:val="yellow"/>
              </w:rPr>
              <w:lastRenderedPageBreak/>
              <w:t xml:space="preserve">Logan Elm School District: Field Placement Candidates/Student Teachers need to make sure they are introducing </w:t>
            </w:r>
            <w:r w:rsidRPr="00CE4287">
              <w:rPr>
                <w:highlight w:val="yellow"/>
              </w:rPr>
              <w:lastRenderedPageBreak/>
              <w:t>themselves to all faculty and staff in their building.  This will serve them well when they are interviewing for positions in the future</w:t>
            </w:r>
          </w:p>
        </w:tc>
        <w:tc>
          <w:tcPr>
            <w:tcW w:w="1544" w:type="dxa"/>
          </w:tcPr>
          <w:p w14:paraId="0A05AC5B" w14:textId="3AA33F55" w:rsidR="002752AB" w:rsidRPr="00CE4287" w:rsidRDefault="002752AB" w:rsidP="001A6503">
            <w:pPr>
              <w:pStyle w:val="CommentText"/>
              <w:rPr>
                <w:sz w:val="18"/>
                <w:szCs w:val="18"/>
                <w:highlight w:val="yellow"/>
              </w:rPr>
            </w:pPr>
            <w:r w:rsidRPr="00CE4287">
              <w:rPr>
                <w:sz w:val="18"/>
                <w:szCs w:val="18"/>
                <w:highlight w:val="yellow"/>
              </w:rPr>
              <w:lastRenderedPageBreak/>
              <w:t xml:space="preserve">This will be added to all field experience instructions and expectations. The EPP will also design a </w:t>
            </w:r>
            <w:r w:rsidRPr="00CE4287">
              <w:rPr>
                <w:sz w:val="18"/>
                <w:szCs w:val="18"/>
                <w:highlight w:val="yellow"/>
              </w:rPr>
              <w:lastRenderedPageBreak/>
              <w:t xml:space="preserve">professional development opportunity for all EPP candidates to network with P-12 educators. </w:t>
            </w:r>
          </w:p>
        </w:tc>
        <w:tc>
          <w:tcPr>
            <w:tcW w:w="1557" w:type="dxa"/>
          </w:tcPr>
          <w:p w14:paraId="16B1C606" w14:textId="24C9E2A3" w:rsidR="002752AB" w:rsidRPr="00CE4287" w:rsidRDefault="002752AB" w:rsidP="001A6503">
            <w:pPr>
              <w:pStyle w:val="CommentText"/>
              <w:rPr>
                <w:sz w:val="18"/>
                <w:szCs w:val="18"/>
                <w:highlight w:val="yellow"/>
              </w:rPr>
            </w:pPr>
            <w:r w:rsidRPr="00CE4287">
              <w:rPr>
                <w:sz w:val="18"/>
                <w:szCs w:val="18"/>
                <w:highlight w:val="yellow"/>
              </w:rPr>
              <w:lastRenderedPageBreak/>
              <w:t>December 2018</w:t>
            </w:r>
          </w:p>
        </w:tc>
        <w:tc>
          <w:tcPr>
            <w:tcW w:w="1493" w:type="dxa"/>
          </w:tcPr>
          <w:p w14:paraId="3D06990A" w14:textId="33C4586D" w:rsidR="002752AB" w:rsidRPr="00CE4287" w:rsidRDefault="002752AB" w:rsidP="001A6503">
            <w:pPr>
              <w:pStyle w:val="CommentText"/>
              <w:rPr>
                <w:sz w:val="18"/>
                <w:szCs w:val="18"/>
                <w:highlight w:val="yellow"/>
              </w:rPr>
            </w:pPr>
            <w:r w:rsidRPr="00CE4287">
              <w:rPr>
                <w:sz w:val="18"/>
                <w:szCs w:val="18"/>
                <w:highlight w:val="yellow"/>
              </w:rPr>
              <w:t xml:space="preserve">January 2019 </w:t>
            </w:r>
          </w:p>
        </w:tc>
        <w:tc>
          <w:tcPr>
            <w:tcW w:w="1437" w:type="dxa"/>
          </w:tcPr>
          <w:p w14:paraId="4129EBB3" w14:textId="2DA68993" w:rsidR="002752AB" w:rsidRPr="00CE4287" w:rsidRDefault="002752AB" w:rsidP="001A6503">
            <w:pPr>
              <w:pStyle w:val="CommentText"/>
              <w:rPr>
                <w:sz w:val="18"/>
                <w:szCs w:val="18"/>
                <w:highlight w:val="yellow"/>
              </w:rPr>
            </w:pPr>
            <w:r w:rsidRPr="00CE4287">
              <w:rPr>
                <w:sz w:val="18"/>
                <w:szCs w:val="18"/>
                <w:highlight w:val="yellow"/>
              </w:rPr>
              <w:t>Ongoing-Assessments show professional responsibility is trendi</w:t>
            </w:r>
            <w:r w:rsidR="00CE4287">
              <w:rPr>
                <w:sz w:val="18"/>
                <w:szCs w:val="18"/>
                <w:highlight w:val="yellow"/>
              </w:rPr>
              <w:t>ng higher—</w:t>
            </w:r>
            <w:r w:rsidR="00CE4287">
              <w:rPr>
                <w:sz w:val="18"/>
                <w:szCs w:val="18"/>
                <w:highlight w:val="yellow"/>
              </w:rPr>
              <w:lastRenderedPageBreak/>
              <w:t xml:space="preserve">Education Summit held </w:t>
            </w:r>
            <w:r w:rsidRPr="00CE4287">
              <w:rPr>
                <w:sz w:val="18"/>
                <w:szCs w:val="18"/>
                <w:highlight w:val="yellow"/>
              </w:rPr>
              <w:t xml:space="preserve"> Fall 2019 </w:t>
            </w:r>
          </w:p>
        </w:tc>
      </w:tr>
      <w:tr w:rsidR="002752AB" w:rsidRPr="00413238" w14:paraId="12A189EF" w14:textId="77777777" w:rsidTr="0C0BE518">
        <w:tc>
          <w:tcPr>
            <w:tcW w:w="1481" w:type="dxa"/>
          </w:tcPr>
          <w:p w14:paraId="61A06213" w14:textId="000E1D51" w:rsidR="002752AB" w:rsidRPr="002752AB" w:rsidRDefault="00B42C6F" w:rsidP="002752AB">
            <w:pPr>
              <w:spacing w:after="200" w:line="276" w:lineRule="auto"/>
            </w:pPr>
            <w:r>
              <w:lastRenderedPageBreak/>
              <w:t>November 27, 2018</w:t>
            </w:r>
          </w:p>
        </w:tc>
        <w:tc>
          <w:tcPr>
            <w:tcW w:w="1838" w:type="dxa"/>
          </w:tcPr>
          <w:p w14:paraId="60DF50A3" w14:textId="33AEF3BE" w:rsidR="002752AB" w:rsidRPr="002752AB" w:rsidRDefault="00B42C6F" w:rsidP="001A6503">
            <w:pPr>
              <w:pStyle w:val="CommentText"/>
            </w:pPr>
            <w:r w:rsidRPr="00B42C6F">
              <w:t>Teays Valley</w:t>
            </w:r>
            <w:r>
              <w:t xml:space="preserve"> Local School District: Candidates</w:t>
            </w:r>
            <w:r w:rsidRPr="00B42C6F">
              <w:t xml:space="preserve"> have been receptive to tasks they are asked to do by cooperating teachers. This is a positive step in the right direction</w:t>
            </w:r>
          </w:p>
        </w:tc>
        <w:tc>
          <w:tcPr>
            <w:tcW w:w="1544" w:type="dxa"/>
          </w:tcPr>
          <w:p w14:paraId="72255FF8" w14:textId="58014C73" w:rsidR="002752AB" w:rsidRPr="002752AB" w:rsidRDefault="00B42C6F" w:rsidP="001A6503">
            <w:pPr>
              <w:pStyle w:val="CommentText"/>
              <w:rPr>
                <w:sz w:val="18"/>
                <w:szCs w:val="18"/>
              </w:rPr>
            </w:pPr>
            <w:r>
              <w:rPr>
                <w:sz w:val="18"/>
                <w:szCs w:val="18"/>
              </w:rPr>
              <w:t>---------------</w:t>
            </w:r>
          </w:p>
        </w:tc>
        <w:tc>
          <w:tcPr>
            <w:tcW w:w="1557" w:type="dxa"/>
          </w:tcPr>
          <w:p w14:paraId="1EDF965F" w14:textId="08D71499" w:rsidR="002752AB" w:rsidRDefault="00B42C6F" w:rsidP="001A6503">
            <w:pPr>
              <w:pStyle w:val="CommentText"/>
              <w:rPr>
                <w:sz w:val="18"/>
                <w:szCs w:val="18"/>
              </w:rPr>
            </w:pPr>
            <w:r>
              <w:rPr>
                <w:sz w:val="18"/>
                <w:szCs w:val="18"/>
              </w:rPr>
              <w:t>--------------</w:t>
            </w:r>
          </w:p>
        </w:tc>
        <w:tc>
          <w:tcPr>
            <w:tcW w:w="1493" w:type="dxa"/>
          </w:tcPr>
          <w:p w14:paraId="029875EF" w14:textId="42AED429" w:rsidR="002752AB" w:rsidRDefault="00B42C6F" w:rsidP="001A6503">
            <w:pPr>
              <w:pStyle w:val="CommentText"/>
              <w:rPr>
                <w:sz w:val="18"/>
                <w:szCs w:val="18"/>
              </w:rPr>
            </w:pPr>
            <w:r>
              <w:rPr>
                <w:sz w:val="18"/>
                <w:szCs w:val="18"/>
              </w:rPr>
              <w:t>-------------------</w:t>
            </w:r>
          </w:p>
        </w:tc>
        <w:tc>
          <w:tcPr>
            <w:tcW w:w="1437" w:type="dxa"/>
          </w:tcPr>
          <w:p w14:paraId="2DF106E0" w14:textId="0769DCDF" w:rsidR="002752AB" w:rsidRDefault="00B42C6F" w:rsidP="001A6503">
            <w:pPr>
              <w:pStyle w:val="CommentText"/>
              <w:rPr>
                <w:sz w:val="18"/>
                <w:szCs w:val="18"/>
              </w:rPr>
            </w:pPr>
            <w:r w:rsidRPr="00B42C6F">
              <w:rPr>
                <w:sz w:val="18"/>
                <w:szCs w:val="18"/>
              </w:rPr>
              <w:t>Changes in expectations and performance rubric have shown a positive change in candidates.</w:t>
            </w:r>
          </w:p>
        </w:tc>
      </w:tr>
      <w:tr w:rsidR="00B42C6F" w:rsidRPr="00413238" w14:paraId="4917E76D" w14:textId="77777777" w:rsidTr="0C0BE518">
        <w:tc>
          <w:tcPr>
            <w:tcW w:w="1481" w:type="dxa"/>
          </w:tcPr>
          <w:p w14:paraId="46E44E8A" w14:textId="37AAE087" w:rsidR="00B42C6F" w:rsidRDefault="00B42C6F" w:rsidP="002752AB">
            <w:pPr>
              <w:spacing w:after="200" w:line="276" w:lineRule="auto"/>
            </w:pPr>
            <w:r>
              <w:t>November 27, 2018</w:t>
            </w:r>
          </w:p>
        </w:tc>
        <w:tc>
          <w:tcPr>
            <w:tcW w:w="1838" w:type="dxa"/>
          </w:tcPr>
          <w:p w14:paraId="3FA5E876" w14:textId="08F5BEA2" w:rsidR="00B42C6F" w:rsidRPr="00B42C6F" w:rsidRDefault="00B42C6F" w:rsidP="001A6503">
            <w:pPr>
              <w:pStyle w:val="CommentText"/>
            </w:pPr>
            <w:r w:rsidRPr="00B42C6F">
              <w:t>Logan Elm Local School District: Good to hear the new standards have been</w:t>
            </w:r>
            <w:r>
              <w:t xml:space="preserve"> set by OCU when admitting candidates</w:t>
            </w:r>
            <w:r w:rsidRPr="00B42C6F">
              <w:t>.  Some teachers were hesitant to take students based on a bad previous experience.</w:t>
            </w:r>
          </w:p>
        </w:tc>
        <w:tc>
          <w:tcPr>
            <w:tcW w:w="1544" w:type="dxa"/>
          </w:tcPr>
          <w:p w14:paraId="5AD3D906" w14:textId="1B26D720" w:rsidR="00B42C6F" w:rsidRDefault="00B42C6F" w:rsidP="001A6503">
            <w:pPr>
              <w:pStyle w:val="CommentText"/>
              <w:rPr>
                <w:sz w:val="18"/>
                <w:szCs w:val="18"/>
              </w:rPr>
            </w:pPr>
            <w:r>
              <w:rPr>
                <w:sz w:val="18"/>
                <w:szCs w:val="18"/>
              </w:rPr>
              <w:t>----------------------</w:t>
            </w:r>
          </w:p>
        </w:tc>
        <w:tc>
          <w:tcPr>
            <w:tcW w:w="1557" w:type="dxa"/>
          </w:tcPr>
          <w:p w14:paraId="0C399313" w14:textId="0EFC452A" w:rsidR="00B42C6F" w:rsidRDefault="00B42C6F" w:rsidP="001A6503">
            <w:pPr>
              <w:pStyle w:val="CommentText"/>
              <w:rPr>
                <w:sz w:val="18"/>
                <w:szCs w:val="18"/>
              </w:rPr>
            </w:pPr>
            <w:r>
              <w:rPr>
                <w:sz w:val="18"/>
                <w:szCs w:val="18"/>
              </w:rPr>
              <w:t>------------------------</w:t>
            </w:r>
          </w:p>
        </w:tc>
        <w:tc>
          <w:tcPr>
            <w:tcW w:w="1493" w:type="dxa"/>
          </w:tcPr>
          <w:p w14:paraId="17CBF5DA" w14:textId="79993B45" w:rsidR="00B42C6F" w:rsidRDefault="00B42C6F" w:rsidP="001A6503">
            <w:pPr>
              <w:pStyle w:val="CommentText"/>
              <w:rPr>
                <w:sz w:val="18"/>
                <w:szCs w:val="18"/>
              </w:rPr>
            </w:pPr>
            <w:r>
              <w:rPr>
                <w:sz w:val="18"/>
                <w:szCs w:val="18"/>
              </w:rPr>
              <w:t>-----------------------</w:t>
            </w:r>
          </w:p>
        </w:tc>
        <w:tc>
          <w:tcPr>
            <w:tcW w:w="1437" w:type="dxa"/>
          </w:tcPr>
          <w:p w14:paraId="06A37DA5" w14:textId="7ADD8294" w:rsidR="00B42C6F" w:rsidRPr="00B42C6F" w:rsidRDefault="00B42C6F" w:rsidP="001A6503">
            <w:pPr>
              <w:pStyle w:val="CommentText"/>
              <w:rPr>
                <w:sz w:val="18"/>
                <w:szCs w:val="18"/>
              </w:rPr>
            </w:pPr>
            <w:r w:rsidRPr="00B42C6F">
              <w:rPr>
                <w:sz w:val="18"/>
                <w:szCs w:val="18"/>
              </w:rPr>
              <w:t>Feedback from previous Advisory Council meetings and the action plan that followed are creating positive data.</w:t>
            </w:r>
          </w:p>
        </w:tc>
      </w:tr>
      <w:tr w:rsidR="00B42C6F" w:rsidRPr="00CE4287" w14:paraId="617BB73B" w14:textId="77777777" w:rsidTr="0C0BE518">
        <w:tc>
          <w:tcPr>
            <w:tcW w:w="1481" w:type="dxa"/>
          </w:tcPr>
          <w:p w14:paraId="7C2847F6" w14:textId="4EDF83CE" w:rsidR="00B42C6F" w:rsidRPr="00CE4287" w:rsidRDefault="00B42C6F" w:rsidP="002752AB">
            <w:pPr>
              <w:spacing w:after="200" w:line="276" w:lineRule="auto"/>
              <w:rPr>
                <w:highlight w:val="yellow"/>
              </w:rPr>
            </w:pPr>
            <w:r w:rsidRPr="00CE4287">
              <w:rPr>
                <w:highlight w:val="yellow"/>
              </w:rPr>
              <w:t>November 27, 2018</w:t>
            </w:r>
          </w:p>
        </w:tc>
        <w:tc>
          <w:tcPr>
            <w:tcW w:w="1838" w:type="dxa"/>
          </w:tcPr>
          <w:p w14:paraId="305D9264" w14:textId="22C1F016" w:rsidR="00B42C6F" w:rsidRPr="00CE4287" w:rsidRDefault="00B42C6F" w:rsidP="001A6503">
            <w:pPr>
              <w:pStyle w:val="CommentText"/>
              <w:rPr>
                <w:highlight w:val="yellow"/>
              </w:rPr>
            </w:pPr>
            <w:r w:rsidRPr="00CE4287">
              <w:rPr>
                <w:highlight w:val="yellow"/>
              </w:rPr>
              <w:t>Logan Elm Local School District: Great feedback from teachers about the Trauma Informed Care training</w:t>
            </w:r>
          </w:p>
        </w:tc>
        <w:tc>
          <w:tcPr>
            <w:tcW w:w="1544" w:type="dxa"/>
          </w:tcPr>
          <w:p w14:paraId="10C5E112" w14:textId="0A1AB295" w:rsidR="00B42C6F" w:rsidRPr="00CE4287" w:rsidRDefault="00B42C6F" w:rsidP="001A6503">
            <w:pPr>
              <w:pStyle w:val="CommentText"/>
              <w:rPr>
                <w:sz w:val="18"/>
                <w:szCs w:val="18"/>
                <w:highlight w:val="yellow"/>
              </w:rPr>
            </w:pPr>
            <w:r w:rsidRPr="00CE4287">
              <w:rPr>
                <w:sz w:val="18"/>
                <w:szCs w:val="18"/>
                <w:highlight w:val="yellow"/>
              </w:rPr>
              <w:t>----------------------</w:t>
            </w:r>
          </w:p>
        </w:tc>
        <w:tc>
          <w:tcPr>
            <w:tcW w:w="1557" w:type="dxa"/>
          </w:tcPr>
          <w:p w14:paraId="125821BE" w14:textId="6C47149E" w:rsidR="00B42C6F" w:rsidRPr="00CE4287" w:rsidRDefault="00B42C6F" w:rsidP="001A6503">
            <w:pPr>
              <w:pStyle w:val="CommentText"/>
              <w:rPr>
                <w:sz w:val="18"/>
                <w:szCs w:val="18"/>
                <w:highlight w:val="yellow"/>
              </w:rPr>
            </w:pPr>
            <w:r w:rsidRPr="00CE4287">
              <w:rPr>
                <w:sz w:val="18"/>
                <w:szCs w:val="18"/>
                <w:highlight w:val="yellow"/>
              </w:rPr>
              <w:t>--------------------</w:t>
            </w:r>
          </w:p>
        </w:tc>
        <w:tc>
          <w:tcPr>
            <w:tcW w:w="1493" w:type="dxa"/>
          </w:tcPr>
          <w:p w14:paraId="5A134452" w14:textId="526D6B57" w:rsidR="00B42C6F" w:rsidRPr="00CE4287" w:rsidRDefault="00B42C6F" w:rsidP="001A6503">
            <w:pPr>
              <w:pStyle w:val="CommentText"/>
              <w:rPr>
                <w:sz w:val="18"/>
                <w:szCs w:val="18"/>
                <w:highlight w:val="yellow"/>
              </w:rPr>
            </w:pPr>
            <w:r w:rsidRPr="00CE4287">
              <w:rPr>
                <w:sz w:val="18"/>
                <w:szCs w:val="18"/>
                <w:highlight w:val="yellow"/>
              </w:rPr>
              <w:t>---------------------</w:t>
            </w:r>
          </w:p>
        </w:tc>
        <w:tc>
          <w:tcPr>
            <w:tcW w:w="1437" w:type="dxa"/>
          </w:tcPr>
          <w:p w14:paraId="3030F6E0" w14:textId="06D9E2E8" w:rsidR="00B42C6F" w:rsidRPr="00CE4287" w:rsidRDefault="00B42C6F" w:rsidP="001A6503">
            <w:pPr>
              <w:pStyle w:val="CommentText"/>
              <w:rPr>
                <w:sz w:val="18"/>
                <w:szCs w:val="18"/>
                <w:highlight w:val="yellow"/>
              </w:rPr>
            </w:pPr>
            <w:r w:rsidRPr="00CE4287">
              <w:rPr>
                <w:sz w:val="18"/>
                <w:szCs w:val="18"/>
                <w:highlight w:val="yellow"/>
              </w:rPr>
              <w:t>Evidence that partnerships are mutually beneficial—The EPP is providing professional development to the P-12 school partners that they want and need and the EPP is doing it effectively.</w:t>
            </w:r>
          </w:p>
        </w:tc>
      </w:tr>
      <w:tr w:rsidR="00B42C6F" w:rsidRPr="00413238" w14:paraId="556D126B" w14:textId="77777777" w:rsidTr="0C0BE518">
        <w:tc>
          <w:tcPr>
            <w:tcW w:w="1481" w:type="dxa"/>
          </w:tcPr>
          <w:p w14:paraId="036CEFAB" w14:textId="7E497E85" w:rsidR="00B42C6F" w:rsidRPr="00CE4287" w:rsidRDefault="00B42C6F" w:rsidP="002752AB">
            <w:pPr>
              <w:spacing w:after="200" w:line="276" w:lineRule="auto"/>
              <w:rPr>
                <w:highlight w:val="yellow"/>
              </w:rPr>
            </w:pPr>
            <w:r w:rsidRPr="00CE4287">
              <w:rPr>
                <w:highlight w:val="yellow"/>
              </w:rPr>
              <w:t>November 27, 2018</w:t>
            </w:r>
          </w:p>
        </w:tc>
        <w:tc>
          <w:tcPr>
            <w:tcW w:w="1838" w:type="dxa"/>
          </w:tcPr>
          <w:p w14:paraId="05332A0C" w14:textId="1A226537" w:rsidR="00B42C6F" w:rsidRPr="00CE4287" w:rsidRDefault="00B42C6F" w:rsidP="001A6503">
            <w:pPr>
              <w:pStyle w:val="CommentText"/>
              <w:rPr>
                <w:highlight w:val="yellow"/>
              </w:rPr>
            </w:pPr>
            <w:r w:rsidRPr="00CE4287">
              <w:rPr>
                <w:highlight w:val="yellow"/>
              </w:rPr>
              <w:t xml:space="preserve">Teays Valley Local School District: Glad candidates have received the Trauma Informed Care training this summer and that it has been implemented in to </w:t>
            </w:r>
            <w:r w:rsidRPr="00CE4287">
              <w:rPr>
                <w:highlight w:val="yellow"/>
              </w:rPr>
              <w:lastRenderedPageBreak/>
              <w:t>Teacher Education classes as well.</w:t>
            </w:r>
          </w:p>
        </w:tc>
        <w:tc>
          <w:tcPr>
            <w:tcW w:w="1544" w:type="dxa"/>
          </w:tcPr>
          <w:p w14:paraId="16E0C74F" w14:textId="5CC828A8" w:rsidR="00B42C6F" w:rsidRPr="00CE4287" w:rsidRDefault="00B42C6F" w:rsidP="001A6503">
            <w:pPr>
              <w:pStyle w:val="CommentText"/>
              <w:rPr>
                <w:sz w:val="18"/>
                <w:szCs w:val="18"/>
                <w:highlight w:val="yellow"/>
              </w:rPr>
            </w:pPr>
            <w:r w:rsidRPr="00CE4287">
              <w:rPr>
                <w:sz w:val="18"/>
                <w:szCs w:val="18"/>
                <w:highlight w:val="yellow"/>
              </w:rPr>
              <w:lastRenderedPageBreak/>
              <w:t>--------------------</w:t>
            </w:r>
          </w:p>
        </w:tc>
        <w:tc>
          <w:tcPr>
            <w:tcW w:w="1557" w:type="dxa"/>
          </w:tcPr>
          <w:p w14:paraId="484AD6F9" w14:textId="252B6438" w:rsidR="00B42C6F" w:rsidRPr="00CE4287" w:rsidRDefault="00B42C6F" w:rsidP="001A6503">
            <w:pPr>
              <w:pStyle w:val="CommentText"/>
              <w:rPr>
                <w:sz w:val="18"/>
                <w:szCs w:val="18"/>
                <w:highlight w:val="yellow"/>
              </w:rPr>
            </w:pPr>
            <w:r w:rsidRPr="00CE4287">
              <w:rPr>
                <w:sz w:val="18"/>
                <w:szCs w:val="18"/>
                <w:highlight w:val="yellow"/>
              </w:rPr>
              <w:t xml:space="preserve">June 2018 </w:t>
            </w:r>
          </w:p>
        </w:tc>
        <w:tc>
          <w:tcPr>
            <w:tcW w:w="1493" w:type="dxa"/>
          </w:tcPr>
          <w:p w14:paraId="7A25EDEA" w14:textId="78DAABD5" w:rsidR="00B42C6F" w:rsidRPr="00CE4287" w:rsidRDefault="00B42C6F" w:rsidP="001A6503">
            <w:pPr>
              <w:pStyle w:val="CommentText"/>
              <w:rPr>
                <w:sz w:val="18"/>
                <w:szCs w:val="18"/>
                <w:highlight w:val="yellow"/>
              </w:rPr>
            </w:pPr>
            <w:r w:rsidRPr="00CE4287">
              <w:rPr>
                <w:sz w:val="18"/>
                <w:szCs w:val="18"/>
                <w:highlight w:val="yellow"/>
              </w:rPr>
              <w:t xml:space="preserve">June 2018-present </w:t>
            </w:r>
          </w:p>
        </w:tc>
        <w:tc>
          <w:tcPr>
            <w:tcW w:w="1437" w:type="dxa"/>
          </w:tcPr>
          <w:p w14:paraId="1C251396" w14:textId="249403B5" w:rsidR="00B42C6F" w:rsidRPr="00CE4287" w:rsidRDefault="00B42C6F" w:rsidP="001A6503">
            <w:pPr>
              <w:pStyle w:val="CommentText"/>
              <w:rPr>
                <w:sz w:val="18"/>
                <w:szCs w:val="18"/>
                <w:highlight w:val="yellow"/>
              </w:rPr>
            </w:pPr>
            <w:r w:rsidRPr="00CE4287">
              <w:rPr>
                <w:sz w:val="18"/>
                <w:szCs w:val="18"/>
                <w:highlight w:val="yellow"/>
              </w:rPr>
              <w:t>Changes in the candidates’ training and preparation is seen as a positive adjustment.</w:t>
            </w:r>
          </w:p>
        </w:tc>
      </w:tr>
      <w:tr w:rsidR="00B42C6F" w:rsidRPr="00413238" w14:paraId="12800C55" w14:textId="77777777" w:rsidTr="0C0BE518">
        <w:tc>
          <w:tcPr>
            <w:tcW w:w="1481" w:type="dxa"/>
          </w:tcPr>
          <w:p w14:paraId="4146765D" w14:textId="0F07A7FF" w:rsidR="00B42C6F" w:rsidRPr="00CE4287" w:rsidRDefault="00E80180" w:rsidP="002752AB">
            <w:pPr>
              <w:spacing w:after="200" w:line="276" w:lineRule="auto"/>
              <w:rPr>
                <w:highlight w:val="yellow"/>
              </w:rPr>
            </w:pPr>
            <w:r w:rsidRPr="00CE4287">
              <w:rPr>
                <w:highlight w:val="yellow"/>
              </w:rPr>
              <w:t xml:space="preserve">November 27, 2018 </w:t>
            </w:r>
          </w:p>
        </w:tc>
        <w:tc>
          <w:tcPr>
            <w:tcW w:w="1838" w:type="dxa"/>
          </w:tcPr>
          <w:p w14:paraId="4737AF44" w14:textId="5B0106F2" w:rsidR="00B42C6F" w:rsidRPr="00CE4287" w:rsidRDefault="00E80180" w:rsidP="001A6503">
            <w:pPr>
              <w:pStyle w:val="CommentText"/>
              <w:rPr>
                <w:highlight w:val="yellow"/>
              </w:rPr>
            </w:pPr>
            <w:r w:rsidRPr="00CE4287">
              <w:rPr>
                <w:highlight w:val="yellow"/>
              </w:rPr>
              <w:t xml:space="preserve">Circleville City School District: Would there be an interest in a partnership for a pre-school setting between OCU and Circleville? </w:t>
            </w:r>
            <w:proofErr w:type="spellStart"/>
            <w:r w:rsidRPr="00CE4287">
              <w:rPr>
                <w:highlight w:val="yellow"/>
              </w:rPr>
              <w:t>Headstart</w:t>
            </w:r>
            <w:proofErr w:type="spellEnd"/>
            <w:r w:rsidRPr="00CE4287">
              <w:rPr>
                <w:highlight w:val="yellow"/>
              </w:rPr>
              <w:t xml:space="preserve"> program is growing and Circleville is running out of space to house them</w:t>
            </w:r>
          </w:p>
        </w:tc>
        <w:tc>
          <w:tcPr>
            <w:tcW w:w="1544" w:type="dxa"/>
          </w:tcPr>
          <w:p w14:paraId="3E4BA99B" w14:textId="3B3A7D2E" w:rsidR="00B42C6F" w:rsidRPr="00CE4287" w:rsidRDefault="00E80180" w:rsidP="001A6503">
            <w:pPr>
              <w:pStyle w:val="CommentText"/>
              <w:rPr>
                <w:sz w:val="18"/>
                <w:szCs w:val="18"/>
                <w:highlight w:val="yellow"/>
              </w:rPr>
            </w:pPr>
            <w:r w:rsidRPr="00CE4287">
              <w:rPr>
                <w:sz w:val="18"/>
                <w:szCs w:val="18"/>
                <w:highlight w:val="yellow"/>
              </w:rPr>
              <w:t>EPP would love to partner and will be talking to Circleville about this venture. EPP will meet with the university President concerning this.</w:t>
            </w:r>
          </w:p>
        </w:tc>
        <w:tc>
          <w:tcPr>
            <w:tcW w:w="1557" w:type="dxa"/>
          </w:tcPr>
          <w:p w14:paraId="77B67A58" w14:textId="0CB23B59" w:rsidR="00B42C6F" w:rsidRPr="00CE4287" w:rsidRDefault="00E80180" w:rsidP="001A6503">
            <w:pPr>
              <w:pStyle w:val="CommentText"/>
              <w:rPr>
                <w:sz w:val="18"/>
                <w:szCs w:val="18"/>
                <w:highlight w:val="yellow"/>
              </w:rPr>
            </w:pPr>
            <w:r w:rsidRPr="00CE4287">
              <w:rPr>
                <w:sz w:val="18"/>
                <w:szCs w:val="18"/>
                <w:highlight w:val="yellow"/>
              </w:rPr>
              <w:t xml:space="preserve">June 2019 </w:t>
            </w:r>
          </w:p>
        </w:tc>
        <w:tc>
          <w:tcPr>
            <w:tcW w:w="1493" w:type="dxa"/>
          </w:tcPr>
          <w:p w14:paraId="2E807669" w14:textId="4E142218" w:rsidR="00B42C6F" w:rsidRPr="00CE4287" w:rsidRDefault="00E80180" w:rsidP="001A6503">
            <w:pPr>
              <w:pStyle w:val="CommentText"/>
              <w:rPr>
                <w:sz w:val="18"/>
                <w:szCs w:val="18"/>
                <w:highlight w:val="yellow"/>
              </w:rPr>
            </w:pPr>
            <w:r w:rsidRPr="00CE4287">
              <w:rPr>
                <w:sz w:val="18"/>
                <w:szCs w:val="18"/>
                <w:highlight w:val="yellow"/>
              </w:rPr>
              <w:t xml:space="preserve">Pandemic put a hold on this for now </w:t>
            </w:r>
          </w:p>
        </w:tc>
        <w:tc>
          <w:tcPr>
            <w:tcW w:w="1437" w:type="dxa"/>
          </w:tcPr>
          <w:p w14:paraId="114B581D" w14:textId="6911CF8D" w:rsidR="00B42C6F" w:rsidRPr="00CE4287" w:rsidRDefault="00E80180" w:rsidP="001A6503">
            <w:pPr>
              <w:pStyle w:val="CommentText"/>
              <w:rPr>
                <w:sz w:val="18"/>
                <w:szCs w:val="18"/>
                <w:highlight w:val="yellow"/>
              </w:rPr>
            </w:pPr>
            <w:r w:rsidRPr="00CE4287">
              <w:rPr>
                <w:sz w:val="18"/>
                <w:szCs w:val="18"/>
                <w:highlight w:val="yellow"/>
              </w:rPr>
              <w:t xml:space="preserve">Pandemic has put a hold on this for now </w:t>
            </w:r>
          </w:p>
        </w:tc>
      </w:tr>
      <w:tr w:rsidR="00E80180" w:rsidRPr="00413238" w14:paraId="3BAA4327" w14:textId="77777777" w:rsidTr="0C0BE518">
        <w:tc>
          <w:tcPr>
            <w:tcW w:w="1481" w:type="dxa"/>
          </w:tcPr>
          <w:p w14:paraId="3EF452F7" w14:textId="3EEEBF29" w:rsidR="00E80180" w:rsidRDefault="00E80180" w:rsidP="002752AB">
            <w:pPr>
              <w:spacing w:after="200" w:line="276" w:lineRule="auto"/>
            </w:pPr>
            <w:r>
              <w:t xml:space="preserve">November 27, 2018 </w:t>
            </w:r>
          </w:p>
        </w:tc>
        <w:tc>
          <w:tcPr>
            <w:tcW w:w="1838" w:type="dxa"/>
          </w:tcPr>
          <w:p w14:paraId="3E1FB475" w14:textId="1A6F6E62" w:rsidR="00E80180" w:rsidRPr="00E80180" w:rsidRDefault="00E80180" w:rsidP="001A6503">
            <w:pPr>
              <w:pStyle w:val="CommentText"/>
            </w:pPr>
            <w:r w:rsidRPr="00E80180">
              <w:t xml:space="preserve">Teays Valley Local School District: Will any of the Intervention Specialist Courses be offered to cooperating teachers?  </w:t>
            </w:r>
          </w:p>
        </w:tc>
        <w:tc>
          <w:tcPr>
            <w:tcW w:w="1544" w:type="dxa"/>
          </w:tcPr>
          <w:p w14:paraId="615AC777" w14:textId="426D1997" w:rsidR="00E80180" w:rsidRPr="00E80180" w:rsidRDefault="00E80180" w:rsidP="001A6503">
            <w:pPr>
              <w:pStyle w:val="CommentText"/>
              <w:rPr>
                <w:sz w:val="18"/>
                <w:szCs w:val="18"/>
              </w:rPr>
            </w:pPr>
            <w:r w:rsidRPr="00E80180">
              <w:rPr>
                <w:sz w:val="18"/>
                <w:szCs w:val="18"/>
              </w:rPr>
              <w:t>There will be a master’s degree fully online for the Intervention Specialist Degree as well. The vouchers that each school obtains when they host an OCU candidate with field experience or student teaching may also be used for these classes as well. The EPP is tracking the number of vouchers obtained by each district.</w:t>
            </w:r>
          </w:p>
        </w:tc>
        <w:tc>
          <w:tcPr>
            <w:tcW w:w="1557" w:type="dxa"/>
          </w:tcPr>
          <w:p w14:paraId="72A30DB3" w14:textId="40E88FFA" w:rsidR="00E80180" w:rsidRDefault="00E80180" w:rsidP="001A6503">
            <w:pPr>
              <w:pStyle w:val="CommentText"/>
              <w:rPr>
                <w:sz w:val="18"/>
                <w:szCs w:val="18"/>
              </w:rPr>
            </w:pPr>
            <w:r>
              <w:rPr>
                <w:sz w:val="18"/>
                <w:szCs w:val="18"/>
              </w:rPr>
              <w:t>June 2018</w:t>
            </w:r>
          </w:p>
        </w:tc>
        <w:tc>
          <w:tcPr>
            <w:tcW w:w="1493" w:type="dxa"/>
          </w:tcPr>
          <w:p w14:paraId="74517453" w14:textId="302DF4CC" w:rsidR="00E80180" w:rsidRDefault="00E80180" w:rsidP="001A6503">
            <w:pPr>
              <w:pStyle w:val="CommentText"/>
              <w:rPr>
                <w:sz w:val="18"/>
                <w:szCs w:val="18"/>
              </w:rPr>
            </w:pPr>
            <w:r>
              <w:rPr>
                <w:sz w:val="18"/>
                <w:szCs w:val="18"/>
              </w:rPr>
              <w:t>January 2019</w:t>
            </w:r>
          </w:p>
        </w:tc>
        <w:tc>
          <w:tcPr>
            <w:tcW w:w="1437" w:type="dxa"/>
          </w:tcPr>
          <w:p w14:paraId="73E88E5C" w14:textId="73C16F8D" w:rsidR="00E80180" w:rsidRDefault="00E80180" w:rsidP="001A6503">
            <w:pPr>
              <w:pStyle w:val="CommentText"/>
              <w:rPr>
                <w:sz w:val="18"/>
                <w:szCs w:val="18"/>
              </w:rPr>
            </w:pPr>
            <w:r>
              <w:rPr>
                <w:sz w:val="18"/>
                <w:szCs w:val="18"/>
              </w:rPr>
              <w:t xml:space="preserve">Graduate intervention Specialist courses are now available </w:t>
            </w:r>
          </w:p>
        </w:tc>
      </w:tr>
      <w:tr w:rsidR="00E80180" w:rsidRPr="00413238" w14:paraId="46B8963B" w14:textId="77777777" w:rsidTr="0C0BE518">
        <w:tc>
          <w:tcPr>
            <w:tcW w:w="1481" w:type="dxa"/>
          </w:tcPr>
          <w:p w14:paraId="1B41E3FA" w14:textId="54E23969" w:rsidR="00E80180" w:rsidRDefault="00E80180" w:rsidP="002752AB">
            <w:pPr>
              <w:spacing w:after="200" w:line="276" w:lineRule="auto"/>
            </w:pPr>
            <w:r>
              <w:t xml:space="preserve">May 19, 2019 </w:t>
            </w:r>
          </w:p>
          <w:p w14:paraId="349811F8" w14:textId="05AF2060" w:rsidR="00E80180" w:rsidRDefault="1DEF1A1B" w:rsidP="0C0BE518">
            <w:pPr>
              <w:spacing w:after="200" w:line="276" w:lineRule="auto"/>
              <w:rPr>
                <w:sz w:val="18"/>
                <w:szCs w:val="18"/>
              </w:rPr>
            </w:pPr>
            <w:r w:rsidRPr="0C0BE518">
              <w:rPr>
                <w:sz w:val="18"/>
                <w:szCs w:val="18"/>
              </w:rPr>
              <w:t>Dr. Valerie Jones</w:t>
            </w:r>
            <w:r w:rsidR="003E203B">
              <w:rPr>
                <w:sz w:val="18"/>
                <w:szCs w:val="18"/>
              </w:rPr>
              <w:t>-Dean</w:t>
            </w:r>
          </w:p>
          <w:p w14:paraId="27DCD1A1" w14:textId="782E991E" w:rsidR="00E80180" w:rsidRDefault="1DEF1A1B" w:rsidP="0C0BE518">
            <w:pPr>
              <w:spacing w:after="200" w:line="276" w:lineRule="auto"/>
              <w:rPr>
                <w:sz w:val="18"/>
                <w:szCs w:val="18"/>
              </w:rPr>
            </w:pPr>
            <w:r w:rsidRPr="0C0BE518">
              <w:rPr>
                <w:sz w:val="18"/>
                <w:szCs w:val="18"/>
              </w:rPr>
              <w:t>Lisa Heins</w:t>
            </w:r>
            <w:r w:rsidR="003E203B">
              <w:rPr>
                <w:sz w:val="18"/>
                <w:szCs w:val="18"/>
              </w:rPr>
              <w:t>-Curriculum Director: Circleville CLSD</w:t>
            </w:r>
          </w:p>
          <w:p w14:paraId="79E95CFB" w14:textId="18B2A6DB" w:rsidR="00E80180" w:rsidRDefault="1DEF1A1B" w:rsidP="0C0BE518">
            <w:pPr>
              <w:spacing w:after="200" w:line="276" w:lineRule="auto"/>
              <w:rPr>
                <w:sz w:val="18"/>
                <w:szCs w:val="18"/>
              </w:rPr>
            </w:pPr>
            <w:r w:rsidRPr="0C0BE518">
              <w:rPr>
                <w:sz w:val="18"/>
                <w:szCs w:val="18"/>
              </w:rPr>
              <w:t>Amy Fox</w:t>
            </w:r>
            <w:r w:rsidR="003E203B">
              <w:rPr>
                <w:sz w:val="18"/>
                <w:szCs w:val="18"/>
              </w:rPr>
              <w:t>-Curriculum Director: Westfall LSD</w:t>
            </w:r>
          </w:p>
          <w:p w14:paraId="3E929E3E" w14:textId="1C8B290D" w:rsidR="00E80180" w:rsidRDefault="1DEF1A1B" w:rsidP="0C0BE518">
            <w:pPr>
              <w:spacing w:after="200" w:line="276" w:lineRule="auto"/>
              <w:rPr>
                <w:sz w:val="18"/>
                <w:szCs w:val="18"/>
              </w:rPr>
            </w:pPr>
            <w:r w:rsidRPr="0C0BE518">
              <w:rPr>
                <w:sz w:val="18"/>
                <w:szCs w:val="18"/>
              </w:rPr>
              <w:lastRenderedPageBreak/>
              <w:t>Greg Kovack</w:t>
            </w:r>
            <w:r w:rsidR="003E203B">
              <w:rPr>
                <w:sz w:val="18"/>
                <w:szCs w:val="18"/>
              </w:rPr>
              <w:t>-Principal: Teays Valley LSD</w:t>
            </w:r>
          </w:p>
          <w:p w14:paraId="23ADF962" w14:textId="646C7FE0" w:rsidR="00E80180" w:rsidRDefault="1DEF1A1B" w:rsidP="0C0BE518">
            <w:pPr>
              <w:spacing w:after="200" w:line="276" w:lineRule="auto"/>
              <w:rPr>
                <w:sz w:val="18"/>
                <w:szCs w:val="18"/>
              </w:rPr>
            </w:pPr>
            <w:r w:rsidRPr="0C0BE518">
              <w:rPr>
                <w:sz w:val="18"/>
                <w:szCs w:val="18"/>
              </w:rPr>
              <w:t>Kim Shepherd</w:t>
            </w:r>
            <w:r w:rsidR="003E203B">
              <w:rPr>
                <w:sz w:val="18"/>
                <w:szCs w:val="18"/>
              </w:rPr>
              <w:t xml:space="preserve">-Principal: New Hope Christian Academy </w:t>
            </w:r>
          </w:p>
          <w:p w14:paraId="1E24B31A" w14:textId="11C7FD5F" w:rsidR="00E80180" w:rsidRDefault="1DEF1A1B" w:rsidP="0C0BE518">
            <w:pPr>
              <w:spacing w:after="200" w:line="276" w:lineRule="auto"/>
              <w:rPr>
                <w:sz w:val="18"/>
                <w:szCs w:val="18"/>
              </w:rPr>
            </w:pPr>
            <w:r w:rsidRPr="0C0BE518">
              <w:rPr>
                <w:sz w:val="18"/>
                <w:szCs w:val="18"/>
              </w:rPr>
              <w:t>Kyle Wolfe</w:t>
            </w:r>
            <w:r w:rsidR="003E203B">
              <w:rPr>
                <w:sz w:val="18"/>
                <w:szCs w:val="18"/>
              </w:rPr>
              <w:t xml:space="preserve">-Asst. Superintendent: Teays Valley LSD </w:t>
            </w:r>
          </w:p>
          <w:p w14:paraId="562BCFEB" w14:textId="22E97893" w:rsidR="00E80180" w:rsidRDefault="1DEF1A1B" w:rsidP="0C0BE518">
            <w:pPr>
              <w:spacing w:after="200" w:line="276" w:lineRule="auto"/>
              <w:rPr>
                <w:sz w:val="18"/>
                <w:szCs w:val="18"/>
              </w:rPr>
            </w:pPr>
            <w:r w:rsidRPr="0C0BE518">
              <w:rPr>
                <w:sz w:val="18"/>
                <w:szCs w:val="18"/>
              </w:rPr>
              <w:t>Andy Graffis</w:t>
            </w:r>
            <w:r w:rsidR="003E203B">
              <w:rPr>
                <w:sz w:val="18"/>
                <w:szCs w:val="18"/>
              </w:rPr>
              <w:t>-Dean of Students: Logan Elm LSD</w:t>
            </w:r>
          </w:p>
          <w:p w14:paraId="55ABFF58" w14:textId="43D497E5" w:rsidR="00E80180" w:rsidRDefault="1DEF1A1B" w:rsidP="0C0BE518">
            <w:pPr>
              <w:spacing w:after="200" w:line="276" w:lineRule="auto"/>
              <w:rPr>
                <w:sz w:val="18"/>
                <w:szCs w:val="18"/>
              </w:rPr>
            </w:pPr>
            <w:r w:rsidRPr="0C0BE518">
              <w:rPr>
                <w:sz w:val="18"/>
                <w:szCs w:val="18"/>
              </w:rPr>
              <w:t>Amy Colburn</w:t>
            </w:r>
            <w:r w:rsidR="003E203B">
              <w:rPr>
                <w:sz w:val="18"/>
                <w:szCs w:val="18"/>
              </w:rPr>
              <w:t>-Curriculum Director: Logan Elm LSD</w:t>
            </w:r>
          </w:p>
          <w:p w14:paraId="50571334" w14:textId="1D5F1E0C" w:rsidR="00E80180" w:rsidRDefault="1DEF1A1B" w:rsidP="0C0BE518">
            <w:pPr>
              <w:spacing w:after="200" w:line="276" w:lineRule="auto"/>
              <w:rPr>
                <w:sz w:val="18"/>
                <w:szCs w:val="18"/>
              </w:rPr>
            </w:pPr>
            <w:r w:rsidRPr="0C0BE518">
              <w:rPr>
                <w:sz w:val="18"/>
                <w:szCs w:val="18"/>
              </w:rPr>
              <w:t>Allison Catlos</w:t>
            </w:r>
            <w:r w:rsidR="003E203B">
              <w:rPr>
                <w:sz w:val="18"/>
                <w:szCs w:val="18"/>
              </w:rPr>
              <w:t xml:space="preserve">-Principal: New Hope Christian Academy </w:t>
            </w:r>
          </w:p>
          <w:p w14:paraId="534640A6" w14:textId="77777777" w:rsidR="003309F5" w:rsidRDefault="1DEF1A1B" w:rsidP="0C0BE518">
            <w:pPr>
              <w:spacing w:after="200" w:line="276" w:lineRule="auto"/>
              <w:rPr>
                <w:sz w:val="18"/>
                <w:szCs w:val="18"/>
              </w:rPr>
            </w:pPr>
            <w:r w:rsidRPr="0C0BE518">
              <w:rPr>
                <w:sz w:val="18"/>
                <w:szCs w:val="18"/>
              </w:rPr>
              <w:t>Barbara Fehr</w:t>
            </w:r>
            <w:r w:rsidR="003E203B">
              <w:rPr>
                <w:sz w:val="18"/>
                <w:szCs w:val="18"/>
              </w:rPr>
              <w:t>-EPP Faculty</w:t>
            </w:r>
          </w:p>
          <w:p w14:paraId="72B98569" w14:textId="428DF228" w:rsidR="00E80180" w:rsidRDefault="003309F5" w:rsidP="0C0BE518">
            <w:pPr>
              <w:spacing w:after="200" w:line="276" w:lineRule="auto"/>
            </w:pPr>
            <w:r>
              <w:rPr>
                <w:sz w:val="18"/>
                <w:szCs w:val="18"/>
              </w:rPr>
              <w:t>Face-to-face meeting</w:t>
            </w:r>
            <w:r w:rsidR="003E203B">
              <w:rPr>
                <w:sz w:val="18"/>
                <w:szCs w:val="18"/>
              </w:rPr>
              <w:t xml:space="preserve"> </w:t>
            </w:r>
          </w:p>
        </w:tc>
        <w:tc>
          <w:tcPr>
            <w:tcW w:w="1838" w:type="dxa"/>
          </w:tcPr>
          <w:p w14:paraId="523FF2AC" w14:textId="2464E2ED" w:rsidR="00E80180" w:rsidRPr="00E80180" w:rsidRDefault="00E80180" w:rsidP="001A6503">
            <w:pPr>
              <w:pStyle w:val="CommentText"/>
            </w:pPr>
            <w:r w:rsidRPr="00E80180">
              <w:lastRenderedPageBreak/>
              <w:t>Teays Valley Local School Di</w:t>
            </w:r>
            <w:r>
              <w:t>strict: Field Placement Candidates</w:t>
            </w:r>
            <w:r w:rsidRPr="00E80180">
              <w:t xml:space="preserve">/Student Teachers -it has been hard to find students a teacher that teaches in the </w:t>
            </w:r>
            <w:r>
              <w:t>time frame the OCU candidates</w:t>
            </w:r>
            <w:r w:rsidRPr="00E80180">
              <w:t xml:space="preserve"> now have available</w:t>
            </w:r>
          </w:p>
        </w:tc>
        <w:tc>
          <w:tcPr>
            <w:tcW w:w="1544" w:type="dxa"/>
          </w:tcPr>
          <w:p w14:paraId="7A4D9CC1" w14:textId="141ED464" w:rsidR="00E80180" w:rsidRPr="00E80180" w:rsidRDefault="00E80180" w:rsidP="001A6503">
            <w:pPr>
              <w:pStyle w:val="CommentText"/>
              <w:rPr>
                <w:sz w:val="18"/>
                <w:szCs w:val="18"/>
              </w:rPr>
            </w:pPr>
            <w:r w:rsidRPr="00E80180">
              <w:rPr>
                <w:sz w:val="18"/>
                <w:szCs w:val="18"/>
              </w:rPr>
              <w:t xml:space="preserve">EPP stressed that if the candidate cannot be placed with a teacher that fits the EPP high-quality educator designation, please let the EPP know so a different placement can be found. Placements have grown more difficult since the university has </w:t>
            </w:r>
            <w:r w:rsidRPr="00E80180">
              <w:rPr>
                <w:sz w:val="18"/>
                <w:szCs w:val="18"/>
              </w:rPr>
              <w:lastRenderedPageBreak/>
              <w:t>gone to a 5 day schedule</w:t>
            </w:r>
          </w:p>
        </w:tc>
        <w:tc>
          <w:tcPr>
            <w:tcW w:w="1557" w:type="dxa"/>
          </w:tcPr>
          <w:p w14:paraId="0E838403" w14:textId="04F9DFCD" w:rsidR="00E80180" w:rsidRDefault="00E80180" w:rsidP="001A6503">
            <w:pPr>
              <w:pStyle w:val="CommentText"/>
              <w:rPr>
                <w:sz w:val="18"/>
                <w:szCs w:val="18"/>
              </w:rPr>
            </w:pPr>
            <w:r>
              <w:rPr>
                <w:sz w:val="18"/>
                <w:szCs w:val="18"/>
              </w:rPr>
              <w:lastRenderedPageBreak/>
              <w:t xml:space="preserve">June 2019 </w:t>
            </w:r>
          </w:p>
        </w:tc>
        <w:tc>
          <w:tcPr>
            <w:tcW w:w="1493" w:type="dxa"/>
          </w:tcPr>
          <w:p w14:paraId="666C3025" w14:textId="5A0BE9DE" w:rsidR="00E80180" w:rsidRDefault="00E80180" w:rsidP="001A6503">
            <w:pPr>
              <w:pStyle w:val="CommentText"/>
              <w:rPr>
                <w:sz w:val="18"/>
                <w:szCs w:val="18"/>
              </w:rPr>
            </w:pPr>
            <w:r>
              <w:rPr>
                <w:sz w:val="18"/>
                <w:szCs w:val="18"/>
              </w:rPr>
              <w:t xml:space="preserve">August 2019 </w:t>
            </w:r>
          </w:p>
        </w:tc>
        <w:tc>
          <w:tcPr>
            <w:tcW w:w="1437" w:type="dxa"/>
          </w:tcPr>
          <w:p w14:paraId="5F7FD91A" w14:textId="58E11978" w:rsidR="00E80180" w:rsidRDefault="00E80180" w:rsidP="001A6503">
            <w:pPr>
              <w:pStyle w:val="CommentText"/>
              <w:rPr>
                <w:sz w:val="18"/>
                <w:szCs w:val="18"/>
              </w:rPr>
            </w:pPr>
            <w:r w:rsidRPr="00E80180">
              <w:rPr>
                <w:sz w:val="18"/>
                <w:szCs w:val="18"/>
              </w:rPr>
              <w:t>The use of Google Sheets have aided in the ease of finding placements for candidates during designated times that the candidate is available and the content needed is being taught.</w:t>
            </w:r>
          </w:p>
        </w:tc>
      </w:tr>
      <w:tr w:rsidR="00E80180" w:rsidRPr="00413238" w14:paraId="50C6DFD8" w14:textId="77777777" w:rsidTr="0C0BE518">
        <w:tc>
          <w:tcPr>
            <w:tcW w:w="1481" w:type="dxa"/>
          </w:tcPr>
          <w:p w14:paraId="18836EB5" w14:textId="27493CD4" w:rsidR="00E80180" w:rsidRPr="00CE4287" w:rsidRDefault="00E80180" w:rsidP="002752AB">
            <w:pPr>
              <w:spacing w:after="200" w:line="276" w:lineRule="auto"/>
              <w:rPr>
                <w:highlight w:val="yellow"/>
              </w:rPr>
            </w:pPr>
            <w:r w:rsidRPr="00CE4287">
              <w:rPr>
                <w:highlight w:val="yellow"/>
              </w:rPr>
              <w:t xml:space="preserve">May 19, 2019 </w:t>
            </w:r>
          </w:p>
        </w:tc>
        <w:tc>
          <w:tcPr>
            <w:tcW w:w="1838" w:type="dxa"/>
          </w:tcPr>
          <w:p w14:paraId="09A72D9A" w14:textId="27511FFF" w:rsidR="00E80180" w:rsidRPr="00CE4287" w:rsidRDefault="00E80180" w:rsidP="00E80180">
            <w:pPr>
              <w:rPr>
                <w:sz w:val="20"/>
                <w:szCs w:val="20"/>
                <w:highlight w:val="yellow"/>
              </w:rPr>
            </w:pPr>
            <w:r w:rsidRPr="00CE4287">
              <w:rPr>
                <w:sz w:val="20"/>
                <w:szCs w:val="20"/>
                <w:highlight w:val="yellow"/>
              </w:rPr>
              <w:t xml:space="preserve">The Advisory Council spent hours revising and aligning EPP rubrics to Ohio, </w:t>
            </w:r>
            <w:proofErr w:type="spellStart"/>
            <w:r w:rsidRPr="00CE4287">
              <w:rPr>
                <w:sz w:val="20"/>
                <w:szCs w:val="20"/>
                <w:highlight w:val="yellow"/>
              </w:rPr>
              <w:t>InTASC</w:t>
            </w:r>
            <w:proofErr w:type="spellEnd"/>
            <w:r w:rsidRPr="00CE4287">
              <w:rPr>
                <w:sz w:val="20"/>
                <w:szCs w:val="20"/>
                <w:highlight w:val="yellow"/>
              </w:rPr>
              <w:t xml:space="preserve"> and CAEP Standards at this meeting. </w:t>
            </w:r>
          </w:p>
          <w:p w14:paraId="053AD512" w14:textId="77777777" w:rsidR="00E80180" w:rsidRPr="00CE4287" w:rsidRDefault="00E80180" w:rsidP="001A6503">
            <w:pPr>
              <w:pStyle w:val="CommentText"/>
              <w:rPr>
                <w:highlight w:val="yellow"/>
              </w:rPr>
            </w:pPr>
          </w:p>
        </w:tc>
        <w:tc>
          <w:tcPr>
            <w:tcW w:w="1544" w:type="dxa"/>
          </w:tcPr>
          <w:p w14:paraId="3D0CD9AC" w14:textId="07B3B8AE" w:rsidR="00E80180" w:rsidRPr="00CE4287" w:rsidRDefault="00CA578B" w:rsidP="001A6503">
            <w:pPr>
              <w:pStyle w:val="CommentText"/>
              <w:rPr>
                <w:sz w:val="18"/>
                <w:szCs w:val="18"/>
                <w:highlight w:val="yellow"/>
              </w:rPr>
            </w:pPr>
            <w:r w:rsidRPr="00CE4287">
              <w:rPr>
                <w:sz w:val="18"/>
                <w:szCs w:val="18"/>
                <w:highlight w:val="yellow"/>
              </w:rPr>
              <w:t>-----------------------</w:t>
            </w:r>
          </w:p>
        </w:tc>
        <w:tc>
          <w:tcPr>
            <w:tcW w:w="1557" w:type="dxa"/>
          </w:tcPr>
          <w:p w14:paraId="310775ED" w14:textId="3489C086" w:rsidR="00E80180" w:rsidRPr="00CE4287" w:rsidRDefault="00E80180" w:rsidP="001A6503">
            <w:pPr>
              <w:pStyle w:val="CommentText"/>
              <w:rPr>
                <w:sz w:val="18"/>
                <w:szCs w:val="18"/>
                <w:highlight w:val="yellow"/>
              </w:rPr>
            </w:pPr>
            <w:r w:rsidRPr="00CE4287">
              <w:rPr>
                <w:sz w:val="18"/>
                <w:szCs w:val="18"/>
                <w:highlight w:val="yellow"/>
              </w:rPr>
              <w:t xml:space="preserve">May 2019 </w:t>
            </w:r>
          </w:p>
        </w:tc>
        <w:tc>
          <w:tcPr>
            <w:tcW w:w="1493" w:type="dxa"/>
          </w:tcPr>
          <w:p w14:paraId="0643C1CB" w14:textId="1D9E4D5B" w:rsidR="00E80180" w:rsidRPr="00CE4287" w:rsidRDefault="00E80180" w:rsidP="001A6503">
            <w:pPr>
              <w:pStyle w:val="CommentText"/>
              <w:rPr>
                <w:sz w:val="18"/>
                <w:szCs w:val="18"/>
                <w:highlight w:val="yellow"/>
              </w:rPr>
            </w:pPr>
            <w:r w:rsidRPr="00CE4287">
              <w:rPr>
                <w:sz w:val="18"/>
                <w:szCs w:val="18"/>
                <w:highlight w:val="yellow"/>
              </w:rPr>
              <w:t xml:space="preserve">August 2019 </w:t>
            </w:r>
          </w:p>
        </w:tc>
        <w:tc>
          <w:tcPr>
            <w:tcW w:w="1437" w:type="dxa"/>
          </w:tcPr>
          <w:p w14:paraId="706E412A" w14:textId="28C70EEB" w:rsidR="00E80180" w:rsidRPr="00CE4287" w:rsidRDefault="00E80180" w:rsidP="001A6503">
            <w:pPr>
              <w:pStyle w:val="CommentText"/>
              <w:rPr>
                <w:sz w:val="18"/>
                <w:szCs w:val="18"/>
                <w:highlight w:val="yellow"/>
              </w:rPr>
            </w:pPr>
            <w:r w:rsidRPr="00CE4287">
              <w:rPr>
                <w:sz w:val="18"/>
                <w:szCs w:val="18"/>
                <w:highlight w:val="yellow"/>
              </w:rPr>
              <w:t xml:space="preserve">The EPP-created rubrics were used for the 2019/2020 year </w:t>
            </w:r>
          </w:p>
        </w:tc>
      </w:tr>
      <w:tr w:rsidR="00E80180" w:rsidRPr="00413238" w14:paraId="64C9155E" w14:textId="77777777" w:rsidTr="0C0BE518">
        <w:tc>
          <w:tcPr>
            <w:tcW w:w="1481" w:type="dxa"/>
          </w:tcPr>
          <w:p w14:paraId="375553FF" w14:textId="6514F36A" w:rsidR="00E80180" w:rsidRPr="00CE4287" w:rsidRDefault="00CA578B" w:rsidP="0C0BE518">
            <w:pPr>
              <w:spacing w:after="200" w:line="276" w:lineRule="auto"/>
              <w:rPr>
                <w:highlight w:val="yellow"/>
              </w:rPr>
            </w:pPr>
            <w:r w:rsidRPr="0C0BE518">
              <w:rPr>
                <w:highlight w:val="yellow"/>
              </w:rPr>
              <w:t>February 12, 2020</w:t>
            </w:r>
          </w:p>
          <w:p w14:paraId="72278FF1" w14:textId="18C38675" w:rsidR="00E80180" w:rsidRPr="00CE4287" w:rsidRDefault="016EEF3F" w:rsidP="0C0BE518">
            <w:pPr>
              <w:spacing w:after="200" w:line="276" w:lineRule="auto"/>
              <w:rPr>
                <w:sz w:val="18"/>
                <w:szCs w:val="18"/>
              </w:rPr>
            </w:pPr>
            <w:r w:rsidRPr="0C0BE518">
              <w:rPr>
                <w:sz w:val="18"/>
                <w:szCs w:val="18"/>
              </w:rPr>
              <w:t>Dr. Valerie Jones</w:t>
            </w:r>
            <w:r w:rsidR="003E203B">
              <w:rPr>
                <w:sz w:val="18"/>
                <w:szCs w:val="18"/>
              </w:rPr>
              <w:t>-Dean</w:t>
            </w:r>
          </w:p>
          <w:p w14:paraId="092CA11D" w14:textId="161F2FD3" w:rsidR="00E80180" w:rsidRPr="00CE4287" w:rsidRDefault="016EEF3F" w:rsidP="0C0BE518">
            <w:pPr>
              <w:spacing w:after="200" w:line="276" w:lineRule="auto"/>
              <w:rPr>
                <w:sz w:val="18"/>
                <w:szCs w:val="18"/>
              </w:rPr>
            </w:pPr>
            <w:r w:rsidRPr="0C0BE518">
              <w:rPr>
                <w:sz w:val="18"/>
                <w:szCs w:val="18"/>
              </w:rPr>
              <w:t>Jayne Stevenson</w:t>
            </w:r>
            <w:r w:rsidR="003E203B">
              <w:rPr>
                <w:sz w:val="18"/>
                <w:szCs w:val="18"/>
              </w:rPr>
              <w:t>-EPP Faculty</w:t>
            </w:r>
          </w:p>
          <w:p w14:paraId="1CE5254B" w14:textId="5AD78291" w:rsidR="00E80180" w:rsidRPr="00CE4287" w:rsidRDefault="016EEF3F" w:rsidP="0C0BE518">
            <w:pPr>
              <w:spacing w:after="200" w:line="276" w:lineRule="auto"/>
              <w:rPr>
                <w:sz w:val="18"/>
                <w:szCs w:val="18"/>
              </w:rPr>
            </w:pPr>
            <w:r w:rsidRPr="0C0BE518">
              <w:rPr>
                <w:sz w:val="18"/>
                <w:szCs w:val="18"/>
              </w:rPr>
              <w:t>Lisa Heins</w:t>
            </w:r>
            <w:r w:rsidR="003E203B">
              <w:rPr>
                <w:sz w:val="18"/>
                <w:szCs w:val="18"/>
              </w:rPr>
              <w:t xml:space="preserve">-Curriculum </w:t>
            </w:r>
            <w:r w:rsidR="003E203B">
              <w:rPr>
                <w:sz w:val="18"/>
                <w:szCs w:val="18"/>
              </w:rPr>
              <w:lastRenderedPageBreak/>
              <w:t>Director: Circleville CLSD</w:t>
            </w:r>
          </w:p>
          <w:p w14:paraId="03F22310" w14:textId="51CB081F" w:rsidR="00E80180" w:rsidRPr="00CE4287" w:rsidRDefault="016EEF3F" w:rsidP="0C0BE518">
            <w:pPr>
              <w:spacing w:after="200" w:line="276" w:lineRule="auto"/>
              <w:rPr>
                <w:sz w:val="18"/>
                <w:szCs w:val="18"/>
              </w:rPr>
            </w:pPr>
            <w:r w:rsidRPr="0C0BE518">
              <w:rPr>
                <w:sz w:val="18"/>
                <w:szCs w:val="18"/>
              </w:rPr>
              <w:t>Amy Fox</w:t>
            </w:r>
            <w:r w:rsidR="003E203B">
              <w:rPr>
                <w:sz w:val="18"/>
                <w:szCs w:val="18"/>
              </w:rPr>
              <w:t xml:space="preserve">-Curriculum Director: Westfall LSD </w:t>
            </w:r>
          </w:p>
          <w:p w14:paraId="1780D759" w14:textId="42F8E837" w:rsidR="00E80180" w:rsidRPr="00CE4287" w:rsidRDefault="016EEF3F" w:rsidP="0C0BE518">
            <w:pPr>
              <w:spacing w:after="200" w:line="276" w:lineRule="auto"/>
              <w:rPr>
                <w:sz w:val="18"/>
                <w:szCs w:val="18"/>
              </w:rPr>
            </w:pPr>
            <w:r w:rsidRPr="0C0BE518">
              <w:rPr>
                <w:sz w:val="18"/>
                <w:szCs w:val="18"/>
              </w:rPr>
              <w:t>Kim Shepherd</w:t>
            </w:r>
            <w:r w:rsidR="003E203B">
              <w:rPr>
                <w:sz w:val="18"/>
                <w:szCs w:val="18"/>
              </w:rPr>
              <w:t xml:space="preserve">-Principal: New Hope Christian Academy </w:t>
            </w:r>
          </w:p>
          <w:p w14:paraId="7B8CEB8B" w14:textId="7D84801B" w:rsidR="00E80180" w:rsidRPr="00CE4287" w:rsidRDefault="016EEF3F" w:rsidP="0C0BE518">
            <w:pPr>
              <w:spacing w:after="200" w:line="276" w:lineRule="auto"/>
              <w:rPr>
                <w:sz w:val="18"/>
                <w:szCs w:val="18"/>
              </w:rPr>
            </w:pPr>
            <w:r w:rsidRPr="0C0BE518">
              <w:rPr>
                <w:sz w:val="18"/>
                <w:szCs w:val="18"/>
              </w:rPr>
              <w:t>Kyle Wolfe</w:t>
            </w:r>
            <w:r w:rsidR="00EB7E81">
              <w:rPr>
                <w:sz w:val="18"/>
                <w:szCs w:val="18"/>
              </w:rPr>
              <w:t xml:space="preserve">-Asst. Superintendent: Teays Valley LSD </w:t>
            </w:r>
          </w:p>
          <w:p w14:paraId="425C79D0" w14:textId="21AD6035" w:rsidR="00E80180" w:rsidRPr="00CE4287" w:rsidRDefault="016EEF3F" w:rsidP="0C0BE518">
            <w:pPr>
              <w:spacing w:after="200" w:line="276" w:lineRule="auto"/>
              <w:rPr>
                <w:sz w:val="18"/>
                <w:szCs w:val="18"/>
              </w:rPr>
            </w:pPr>
            <w:r w:rsidRPr="0C0BE518">
              <w:rPr>
                <w:sz w:val="18"/>
                <w:szCs w:val="18"/>
              </w:rPr>
              <w:t>Allison Catlos</w:t>
            </w:r>
            <w:r w:rsidR="00EB7E81">
              <w:rPr>
                <w:sz w:val="18"/>
                <w:szCs w:val="18"/>
              </w:rPr>
              <w:t>- Principal: New Hope Christian Academy</w:t>
            </w:r>
          </w:p>
          <w:p w14:paraId="1BD3DC7B" w14:textId="22735CCE" w:rsidR="00E80180" w:rsidRPr="00CE4287" w:rsidRDefault="016EEF3F" w:rsidP="0C0BE518">
            <w:pPr>
              <w:spacing w:after="200" w:line="276" w:lineRule="auto"/>
              <w:rPr>
                <w:sz w:val="18"/>
                <w:szCs w:val="18"/>
              </w:rPr>
            </w:pPr>
            <w:r w:rsidRPr="0C0BE518">
              <w:rPr>
                <w:sz w:val="18"/>
                <w:szCs w:val="18"/>
              </w:rPr>
              <w:t>Sherry Kneece</w:t>
            </w:r>
            <w:r w:rsidR="00EB7E81">
              <w:rPr>
                <w:sz w:val="18"/>
                <w:szCs w:val="18"/>
              </w:rPr>
              <w:t>-EPP Faculty</w:t>
            </w:r>
          </w:p>
          <w:p w14:paraId="6F0E9C6A" w14:textId="15320826" w:rsidR="00E80180" w:rsidRPr="00CE4287" w:rsidRDefault="016EEF3F" w:rsidP="0C0BE518">
            <w:pPr>
              <w:spacing w:after="200" w:line="276" w:lineRule="auto"/>
              <w:rPr>
                <w:sz w:val="18"/>
                <w:szCs w:val="18"/>
              </w:rPr>
            </w:pPr>
            <w:r w:rsidRPr="0C0BE518">
              <w:rPr>
                <w:sz w:val="18"/>
                <w:szCs w:val="18"/>
              </w:rPr>
              <w:t>Kyle Uhrig</w:t>
            </w:r>
            <w:r w:rsidR="00EB7E81">
              <w:rPr>
                <w:sz w:val="18"/>
                <w:szCs w:val="18"/>
              </w:rPr>
              <w:t xml:space="preserve">: Asst. Superintendent Circleville CLSD </w:t>
            </w:r>
          </w:p>
          <w:p w14:paraId="66F6667E" w14:textId="3B4F4A41" w:rsidR="00E80180" w:rsidRPr="00CE4287" w:rsidRDefault="016EEF3F" w:rsidP="0C0BE518">
            <w:pPr>
              <w:spacing w:after="200" w:line="276" w:lineRule="auto"/>
              <w:rPr>
                <w:sz w:val="18"/>
                <w:szCs w:val="18"/>
              </w:rPr>
            </w:pPr>
            <w:r w:rsidRPr="0C0BE518">
              <w:rPr>
                <w:sz w:val="18"/>
                <w:szCs w:val="18"/>
              </w:rPr>
              <w:t>Autumn Paugh</w:t>
            </w:r>
            <w:r w:rsidR="00EB7E81">
              <w:rPr>
                <w:sz w:val="18"/>
                <w:szCs w:val="18"/>
              </w:rPr>
              <w:t>-EPP Teacher Candidate</w:t>
            </w:r>
          </w:p>
          <w:p w14:paraId="56EA1626" w14:textId="77777777" w:rsidR="00E80180" w:rsidRDefault="016EEF3F" w:rsidP="0C0BE518">
            <w:pPr>
              <w:spacing w:after="200" w:line="276" w:lineRule="auto"/>
              <w:rPr>
                <w:sz w:val="18"/>
                <w:szCs w:val="18"/>
              </w:rPr>
            </w:pPr>
            <w:r w:rsidRPr="0C0BE518">
              <w:rPr>
                <w:sz w:val="18"/>
                <w:szCs w:val="18"/>
              </w:rPr>
              <w:t>Mitchell Smith</w:t>
            </w:r>
            <w:r w:rsidR="00EB7E81">
              <w:rPr>
                <w:sz w:val="18"/>
                <w:szCs w:val="18"/>
              </w:rPr>
              <w:t xml:space="preserve">-EPP Teacher Candidate </w:t>
            </w:r>
          </w:p>
          <w:p w14:paraId="5CBD2A07" w14:textId="0FE2BFE1" w:rsidR="003309F5" w:rsidRPr="00CE4287" w:rsidRDefault="003309F5" w:rsidP="0C0BE518">
            <w:pPr>
              <w:spacing w:after="200" w:line="276" w:lineRule="auto"/>
              <w:rPr>
                <w:sz w:val="18"/>
                <w:szCs w:val="18"/>
              </w:rPr>
            </w:pPr>
            <w:r>
              <w:rPr>
                <w:sz w:val="18"/>
                <w:szCs w:val="18"/>
              </w:rPr>
              <w:t>Face-to-face meeting</w:t>
            </w:r>
          </w:p>
        </w:tc>
        <w:tc>
          <w:tcPr>
            <w:tcW w:w="1838" w:type="dxa"/>
          </w:tcPr>
          <w:p w14:paraId="60022D7A" w14:textId="5DF96EE6" w:rsidR="00E80180" w:rsidRPr="00CE4287" w:rsidRDefault="00CA578B" w:rsidP="00E80180">
            <w:pPr>
              <w:rPr>
                <w:sz w:val="20"/>
                <w:szCs w:val="20"/>
                <w:highlight w:val="yellow"/>
              </w:rPr>
            </w:pPr>
            <w:r w:rsidRPr="00CE4287">
              <w:rPr>
                <w:sz w:val="20"/>
                <w:szCs w:val="20"/>
                <w:highlight w:val="yellow"/>
              </w:rPr>
              <w:lastRenderedPageBreak/>
              <w:t xml:space="preserve">Circleville City School District: Dress policy was a concern as some candidates are not dressing for success.  Dress for the job you want not the job you have, and this </w:t>
            </w:r>
            <w:r w:rsidRPr="00CE4287">
              <w:rPr>
                <w:sz w:val="20"/>
                <w:szCs w:val="20"/>
                <w:highlight w:val="yellow"/>
              </w:rPr>
              <w:lastRenderedPageBreak/>
              <w:t>should apply to our candidates as well</w:t>
            </w:r>
          </w:p>
        </w:tc>
        <w:tc>
          <w:tcPr>
            <w:tcW w:w="1544" w:type="dxa"/>
          </w:tcPr>
          <w:p w14:paraId="4E97807B" w14:textId="346956D4" w:rsidR="00E80180" w:rsidRPr="00CE4287" w:rsidRDefault="00CA578B" w:rsidP="001A6503">
            <w:pPr>
              <w:pStyle w:val="CommentText"/>
              <w:rPr>
                <w:sz w:val="18"/>
                <w:szCs w:val="18"/>
                <w:highlight w:val="yellow"/>
              </w:rPr>
            </w:pPr>
            <w:r w:rsidRPr="00CE4287">
              <w:rPr>
                <w:sz w:val="18"/>
                <w:szCs w:val="18"/>
                <w:highlight w:val="yellow"/>
              </w:rPr>
              <w:lastRenderedPageBreak/>
              <w:t>EPP could start a career closet with dress clothes may help to alleviate this problem for candidates as well and will talk to Kappa Delta Pi about getting something started.</w:t>
            </w:r>
          </w:p>
        </w:tc>
        <w:tc>
          <w:tcPr>
            <w:tcW w:w="1557" w:type="dxa"/>
          </w:tcPr>
          <w:p w14:paraId="2528BC63" w14:textId="5E3FBF55" w:rsidR="00E80180" w:rsidRPr="00CE4287" w:rsidRDefault="00CA578B" w:rsidP="001A6503">
            <w:pPr>
              <w:pStyle w:val="CommentText"/>
              <w:rPr>
                <w:sz w:val="18"/>
                <w:szCs w:val="18"/>
                <w:highlight w:val="yellow"/>
              </w:rPr>
            </w:pPr>
            <w:r w:rsidRPr="00CE4287">
              <w:rPr>
                <w:sz w:val="18"/>
                <w:szCs w:val="18"/>
                <w:highlight w:val="yellow"/>
              </w:rPr>
              <w:t>August 2020</w:t>
            </w:r>
          </w:p>
        </w:tc>
        <w:tc>
          <w:tcPr>
            <w:tcW w:w="1493" w:type="dxa"/>
          </w:tcPr>
          <w:p w14:paraId="26CFE34E" w14:textId="6F651839" w:rsidR="00E80180" w:rsidRPr="00CE4287" w:rsidRDefault="00CA578B" w:rsidP="001A6503">
            <w:pPr>
              <w:pStyle w:val="CommentText"/>
              <w:rPr>
                <w:sz w:val="18"/>
                <w:szCs w:val="18"/>
                <w:highlight w:val="yellow"/>
              </w:rPr>
            </w:pPr>
            <w:r w:rsidRPr="00CE4287">
              <w:rPr>
                <w:sz w:val="18"/>
                <w:szCs w:val="18"/>
                <w:highlight w:val="yellow"/>
              </w:rPr>
              <w:t>September 2020</w:t>
            </w:r>
          </w:p>
        </w:tc>
        <w:tc>
          <w:tcPr>
            <w:tcW w:w="1437" w:type="dxa"/>
          </w:tcPr>
          <w:p w14:paraId="104FE9CD" w14:textId="11265FA9" w:rsidR="00E80180" w:rsidRPr="00CE4287" w:rsidRDefault="00CA578B" w:rsidP="001A6503">
            <w:pPr>
              <w:pStyle w:val="CommentText"/>
              <w:rPr>
                <w:sz w:val="18"/>
                <w:szCs w:val="18"/>
                <w:highlight w:val="yellow"/>
              </w:rPr>
            </w:pPr>
            <w:r w:rsidRPr="00CE4287">
              <w:rPr>
                <w:sz w:val="18"/>
                <w:szCs w:val="18"/>
                <w:highlight w:val="yellow"/>
              </w:rPr>
              <w:t>The Career Closet is in place and available for all OCU candidates.</w:t>
            </w:r>
          </w:p>
        </w:tc>
      </w:tr>
      <w:tr w:rsidR="00CA578B" w:rsidRPr="00413238" w14:paraId="6F4C6FE2" w14:textId="77777777" w:rsidTr="0C0BE518">
        <w:tc>
          <w:tcPr>
            <w:tcW w:w="1481" w:type="dxa"/>
          </w:tcPr>
          <w:p w14:paraId="7ECCC234" w14:textId="74977C2B" w:rsidR="00CA578B" w:rsidRPr="00CE4287" w:rsidRDefault="00CA578B" w:rsidP="002752AB">
            <w:pPr>
              <w:spacing w:after="200" w:line="276" w:lineRule="auto"/>
              <w:rPr>
                <w:highlight w:val="yellow"/>
              </w:rPr>
            </w:pPr>
            <w:r w:rsidRPr="00CE4287">
              <w:rPr>
                <w:highlight w:val="yellow"/>
              </w:rPr>
              <w:t xml:space="preserve">February 12, 2020 </w:t>
            </w:r>
          </w:p>
        </w:tc>
        <w:tc>
          <w:tcPr>
            <w:tcW w:w="1838" w:type="dxa"/>
          </w:tcPr>
          <w:p w14:paraId="10435235" w14:textId="0093C6CE" w:rsidR="00CA578B" w:rsidRPr="00CE4287" w:rsidRDefault="00CA578B" w:rsidP="00E80180">
            <w:pPr>
              <w:rPr>
                <w:sz w:val="20"/>
                <w:szCs w:val="20"/>
                <w:highlight w:val="yellow"/>
              </w:rPr>
            </w:pPr>
            <w:r w:rsidRPr="00CE4287">
              <w:rPr>
                <w:sz w:val="20"/>
                <w:szCs w:val="20"/>
                <w:highlight w:val="yellow"/>
              </w:rPr>
              <w:t>The EPP asked for input about hosting a dinner at OCU for field experience candidates, their cooperating teacher to meet, go over expectations and ask questions. All Advisory Council members agreed that would be a wonderful plan</w:t>
            </w:r>
          </w:p>
        </w:tc>
        <w:tc>
          <w:tcPr>
            <w:tcW w:w="1544" w:type="dxa"/>
          </w:tcPr>
          <w:p w14:paraId="01B584EA" w14:textId="4AB8BFE5" w:rsidR="00CA578B" w:rsidRPr="00CE4287" w:rsidRDefault="00CA578B" w:rsidP="001A6503">
            <w:pPr>
              <w:pStyle w:val="CommentText"/>
              <w:rPr>
                <w:sz w:val="18"/>
                <w:szCs w:val="18"/>
                <w:highlight w:val="yellow"/>
              </w:rPr>
            </w:pPr>
            <w:r w:rsidRPr="00CE4287">
              <w:rPr>
                <w:sz w:val="18"/>
                <w:szCs w:val="18"/>
                <w:highlight w:val="yellow"/>
              </w:rPr>
              <w:t>A dinner will be planned for Fall 2020 semester</w:t>
            </w:r>
          </w:p>
        </w:tc>
        <w:tc>
          <w:tcPr>
            <w:tcW w:w="1557" w:type="dxa"/>
          </w:tcPr>
          <w:p w14:paraId="2BB8A754" w14:textId="1956BE8B" w:rsidR="00CA578B" w:rsidRPr="00CE4287" w:rsidRDefault="00CA578B" w:rsidP="001A6503">
            <w:pPr>
              <w:pStyle w:val="CommentText"/>
              <w:rPr>
                <w:sz w:val="18"/>
                <w:szCs w:val="18"/>
                <w:highlight w:val="yellow"/>
              </w:rPr>
            </w:pPr>
            <w:r w:rsidRPr="00CE4287">
              <w:rPr>
                <w:sz w:val="18"/>
                <w:szCs w:val="18"/>
                <w:highlight w:val="yellow"/>
              </w:rPr>
              <w:t xml:space="preserve">Pandemic put a hold on this </w:t>
            </w:r>
          </w:p>
        </w:tc>
        <w:tc>
          <w:tcPr>
            <w:tcW w:w="1493" w:type="dxa"/>
          </w:tcPr>
          <w:p w14:paraId="65F7FC56" w14:textId="268E9606" w:rsidR="00CA578B" w:rsidRPr="00CE4287" w:rsidRDefault="00CA578B" w:rsidP="001A6503">
            <w:pPr>
              <w:pStyle w:val="CommentText"/>
              <w:rPr>
                <w:sz w:val="18"/>
                <w:szCs w:val="18"/>
                <w:highlight w:val="yellow"/>
              </w:rPr>
            </w:pPr>
            <w:r w:rsidRPr="00CE4287">
              <w:rPr>
                <w:sz w:val="18"/>
                <w:szCs w:val="18"/>
                <w:highlight w:val="yellow"/>
              </w:rPr>
              <w:t xml:space="preserve">Pandemic put a hold on this </w:t>
            </w:r>
          </w:p>
        </w:tc>
        <w:tc>
          <w:tcPr>
            <w:tcW w:w="1437" w:type="dxa"/>
          </w:tcPr>
          <w:p w14:paraId="75985045" w14:textId="39DECD02" w:rsidR="00CA578B" w:rsidRPr="00CE4287" w:rsidRDefault="00CA578B" w:rsidP="001A6503">
            <w:pPr>
              <w:pStyle w:val="CommentText"/>
              <w:rPr>
                <w:sz w:val="18"/>
                <w:szCs w:val="18"/>
                <w:highlight w:val="yellow"/>
              </w:rPr>
            </w:pPr>
            <w:r w:rsidRPr="00CE4287">
              <w:rPr>
                <w:sz w:val="18"/>
                <w:szCs w:val="18"/>
                <w:highlight w:val="yellow"/>
              </w:rPr>
              <w:t>Pandemic put a hold on this-however, the EPP is considering including this in Education Summit 2021</w:t>
            </w:r>
          </w:p>
        </w:tc>
      </w:tr>
      <w:tr w:rsidR="001963BF" w:rsidRPr="00413238" w14:paraId="4A55B1E6" w14:textId="77777777" w:rsidTr="0C0BE518">
        <w:tc>
          <w:tcPr>
            <w:tcW w:w="1481" w:type="dxa"/>
          </w:tcPr>
          <w:p w14:paraId="44693651" w14:textId="4AC23ACF" w:rsidR="001963BF" w:rsidRPr="00CE4287" w:rsidRDefault="001963BF" w:rsidP="001963BF">
            <w:pPr>
              <w:spacing w:after="200" w:line="276" w:lineRule="auto"/>
              <w:rPr>
                <w:highlight w:val="yellow"/>
              </w:rPr>
            </w:pPr>
            <w:r w:rsidRPr="00CE4287">
              <w:rPr>
                <w:highlight w:val="yellow"/>
              </w:rPr>
              <w:lastRenderedPageBreak/>
              <w:t xml:space="preserve">February 12, 2020 </w:t>
            </w:r>
          </w:p>
        </w:tc>
        <w:tc>
          <w:tcPr>
            <w:tcW w:w="1838" w:type="dxa"/>
          </w:tcPr>
          <w:p w14:paraId="1355901B" w14:textId="1856F490" w:rsidR="001963BF" w:rsidRPr="00CE4287" w:rsidRDefault="001963BF" w:rsidP="001963BF">
            <w:pPr>
              <w:rPr>
                <w:sz w:val="20"/>
                <w:szCs w:val="20"/>
                <w:highlight w:val="yellow"/>
              </w:rPr>
            </w:pPr>
            <w:r w:rsidRPr="00CE4287">
              <w:rPr>
                <w:sz w:val="20"/>
                <w:szCs w:val="20"/>
                <w:highlight w:val="yellow"/>
              </w:rPr>
              <w:t>Teays Valley Local School District hosts an orientation for new faculty and provide them with the top 20 Viking Ways.  They address punctuality, dress code and more.  They would encourage any OCU candidates attend as well so they are aware of what is expected in the school system. Circleville City Schools does this as well</w:t>
            </w:r>
          </w:p>
        </w:tc>
        <w:tc>
          <w:tcPr>
            <w:tcW w:w="1544" w:type="dxa"/>
          </w:tcPr>
          <w:p w14:paraId="548604A5" w14:textId="5AF0F83A" w:rsidR="001963BF" w:rsidRPr="00CE4287" w:rsidRDefault="001963BF" w:rsidP="001963BF">
            <w:pPr>
              <w:pStyle w:val="CommentText"/>
              <w:rPr>
                <w:sz w:val="18"/>
                <w:szCs w:val="18"/>
                <w:highlight w:val="yellow"/>
              </w:rPr>
            </w:pPr>
            <w:r w:rsidRPr="00CE4287">
              <w:rPr>
                <w:sz w:val="18"/>
                <w:szCs w:val="18"/>
                <w:highlight w:val="yellow"/>
              </w:rPr>
              <w:t>Candidates placed at Teays Valley Local School District and Circleville City School District will invite the EPP candidates to attend orientation.</w:t>
            </w:r>
          </w:p>
        </w:tc>
        <w:tc>
          <w:tcPr>
            <w:tcW w:w="1557" w:type="dxa"/>
          </w:tcPr>
          <w:p w14:paraId="346D078F" w14:textId="696FA096" w:rsidR="001963BF" w:rsidRPr="00CE4287" w:rsidRDefault="001963BF" w:rsidP="001963BF">
            <w:pPr>
              <w:pStyle w:val="CommentText"/>
              <w:rPr>
                <w:sz w:val="18"/>
                <w:szCs w:val="18"/>
                <w:highlight w:val="yellow"/>
              </w:rPr>
            </w:pPr>
            <w:r w:rsidRPr="00CE4287">
              <w:rPr>
                <w:sz w:val="18"/>
                <w:szCs w:val="18"/>
                <w:highlight w:val="yellow"/>
              </w:rPr>
              <w:t xml:space="preserve">August 2020 </w:t>
            </w:r>
          </w:p>
        </w:tc>
        <w:tc>
          <w:tcPr>
            <w:tcW w:w="1493" w:type="dxa"/>
          </w:tcPr>
          <w:p w14:paraId="55C7B5B7" w14:textId="7A707A52" w:rsidR="001963BF" w:rsidRPr="00CE4287" w:rsidRDefault="001963BF" w:rsidP="001963BF">
            <w:pPr>
              <w:pStyle w:val="CommentText"/>
              <w:rPr>
                <w:sz w:val="18"/>
                <w:szCs w:val="18"/>
                <w:highlight w:val="yellow"/>
              </w:rPr>
            </w:pPr>
            <w:r w:rsidRPr="00CE4287">
              <w:rPr>
                <w:sz w:val="18"/>
                <w:szCs w:val="18"/>
                <w:highlight w:val="yellow"/>
              </w:rPr>
              <w:t>August 2020</w:t>
            </w:r>
          </w:p>
        </w:tc>
        <w:tc>
          <w:tcPr>
            <w:tcW w:w="1437" w:type="dxa"/>
          </w:tcPr>
          <w:p w14:paraId="6993133B" w14:textId="4811A834" w:rsidR="001963BF" w:rsidRPr="00CE4287" w:rsidRDefault="001963BF" w:rsidP="001963BF">
            <w:pPr>
              <w:pStyle w:val="CommentText"/>
              <w:rPr>
                <w:sz w:val="18"/>
                <w:szCs w:val="18"/>
                <w:highlight w:val="yellow"/>
              </w:rPr>
            </w:pPr>
            <w:r w:rsidRPr="00CE4287">
              <w:rPr>
                <w:sz w:val="18"/>
                <w:szCs w:val="18"/>
                <w:highlight w:val="yellow"/>
              </w:rPr>
              <w:t xml:space="preserve">Ongoing </w:t>
            </w:r>
          </w:p>
        </w:tc>
      </w:tr>
      <w:tr w:rsidR="001963BF" w:rsidRPr="00413238" w14:paraId="67D1367B" w14:textId="77777777" w:rsidTr="0C0BE518">
        <w:trPr>
          <w:trHeight w:val="5120"/>
        </w:trPr>
        <w:tc>
          <w:tcPr>
            <w:tcW w:w="1481" w:type="dxa"/>
          </w:tcPr>
          <w:p w14:paraId="459500DC" w14:textId="6D59F423" w:rsidR="001963BF" w:rsidRDefault="001963BF" w:rsidP="001963BF">
            <w:pPr>
              <w:spacing w:after="200" w:line="276" w:lineRule="auto"/>
            </w:pPr>
            <w:r>
              <w:t xml:space="preserve">February 12, 2020 </w:t>
            </w:r>
          </w:p>
        </w:tc>
        <w:tc>
          <w:tcPr>
            <w:tcW w:w="1838" w:type="dxa"/>
          </w:tcPr>
          <w:p w14:paraId="004EE03A" w14:textId="2E767149" w:rsidR="001963BF" w:rsidRPr="00CA578B" w:rsidRDefault="001963BF" w:rsidP="001963BF">
            <w:pPr>
              <w:rPr>
                <w:sz w:val="20"/>
                <w:szCs w:val="20"/>
              </w:rPr>
            </w:pPr>
            <w:r w:rsidRPr="001963BF">
              <w:rPr>
                <w:sz w:val="20"/>
                <w:szCs w:val="20"/>
              </w:rPr>
              <w:t>New Hope Christian Academy: The hours that the candidates are available to attend their field placement is getting harder for the schools to find teachers that teach a certain subject. The other concern is the candidate isn’t always consistent from week to week which is hard on the cooperating teacher and the students</w:t>
            </w:r>
          </w:p>
        </w:tc>
        <w:tc>
          <w:tcPr>
            <w:tcW w:w="1544" w:type="dxa"/>
          </w:tcPr>
          <w:p w14:paraId="6CFCBE8D" w14:textId="124F70B7" w:rsidR="001963BF" w:rsidRPr="00CA578B" w:rsidRDefault="00A81E06" w:rsidP="001963BF">
            <w:pPr>
              <w:pStyle w:val="CommentText"/>
              <w:rPr>
                <w:sz w:val="18"/>
                <w:szCs w:val="18"/>
              </w:rPr>
            </w:pPr>
            <w:r w:rsidRPr="00A81E06">
              <w:rPr>
                <w:sz w:val="18"/>
                <w:szCs w:val="18"/>
              </w:rPr>
              <w:t>The EPP will be more effective in scheduling more time during the day to ensure that the candidate is consistent and placements are easier to make.</w:t>
            </w:r>
          </w:p>
        </w:tc>
        <w:tc>
          <w:tcPr>
            <w:tcW w:w="1557" w:type="dxa"/>
          </w:tcPr>
          <w:p w14:paraId="37270AE1" w14:textId="4AF297D6" w:rsidR="001963BF" w:rsidRDefault="00A81E06" w:rsidP="001963BF">
            <w:pPr>
              <w:pStyle w:val="CommentText"/>
              <w:rPr>
                <w:sz w:val="18"/>
                <w:szCs w:val="18"/>
              </w:rPr>
            </w:pPr>
            <w:r>
              <w:rPr>
                <w:sz w:val="18"/>
                <w:szCs w:val="18"/>
              </w:rPr>
              <w:t>August 2020</w:t>
            </w:r>
          </w:p>
        </w:tc>
        <w:tc>
          <w:tcPr>
            <w:tcW w:w="1493" w:type="dxa"/>
          </w:tcPr>
          <w:p w14:paraId="6FD931ED" w14:textId="6FF99CED" w:rsidR="001963BF" w:rsidRDefault="00A81E06" w:rsidP="001963BF">
            <w:pPr>
              <w:pStyle w:val="CommentText"/>
              <w:rPr>
                <w:sz w:val="18"/>
                <w:szCs w:val="18"/>
              </w:rPr>
            </w:pPr>
            <w:r>
              <w:rPr>
                <w:sz w:val="18"/>
                <w:szCs w:val="18"/>
              </w:rPr>
              <w:t>August 2020</w:t>
            </w:r>
          </w:p>
        </w:tc>
        <w:tc>
          <w:tcPr>
            <w:tcW w:w="1437" w:type="dxa"/>
          </w:tcPr>
          <w:p w14:paraId="7A5D4948" w14:textId="0E715DA5" w:rsidR="001963BF" w:rsidRDefault="00A81E06" w:rsidP="001963BF">
            <w:pPr>
              <w:pStyle w:val="CommentText"/>
              <w:rPr>
                <w:sz w:val="18"/>
                <w:szCs w:val="18"/>
              </w:rPr>
            </w:pPr>
            <w:r>
              <w:rPr>
                <w:sz w:val="18"/>
                <w:szCs w:val="18"/>
              </w:rPr>
              <w:t xml:space="preserve">Ongoing </w:t>
            </w:r>
          </w:p>
        </w:tc>
      </w:tr>
      <w:tr w:rsidR="001963BF" w:rsidRPr="00413238" w14:paraId="39E15C3D" w14:textId="77777777" w:rsidTr="0C0BE518">
        <w:tc>
          <w:tcPr>
            <w:tcW w:w="1481" w:type="dxa"/>
          </w:tcPr>
          <w:p w14:paraId="0392F723" w14:textId="43FCC160" w:rsidR="001963BF" w:rsidRPr="00CE4287" w:rsidRDefault="00A81E06" w:rsidP="001963BF">
            <w:pPr>
              <w:spacing w:after="200" w:line="276" w:lineRule="auto"/>
              <w:rPr>
                <w:highlight w:val="yellow"/>
              </w:rPr>
            </w:pPr>
            <w:r w:rsidRPr="00CE4287">
              <w:rPr>
                <w:highlight w:val="yellow"/>
              </w:rPr>
              <w:t xml:space="preserve">February 12, 2020 </w:t>
            </w:r>
          </w:p>
        </w:tc>
        <w:tc>
          <w:tcPr>
            <w:tcW w:w="1838" w:type="dxa"/>
          </w:tcPr>
          <w:p w14:paraId="381F9EE1" w14:textId="2C93C166" w:rsidR="001963BF" w:rsidRPr="00CE4287" w:rsidRDefault="00A81E06" w:rsidP="001963BF">
            <w:pPr>
              <w:rPr>
                <w:sz w:val="20"/>
                <w:szCs w:val="20"/>
                <w:highlight w:val="yellow"/>
              </w:rPr>
            </w:pPr>
            <w:r w:rsidRPr="00CE4287">
              <w:rPr>
                <w:sz w:val="20"/>
                <w:szCs w:val="20"/>
                <w:highlight w:val="yellow"/>
              </w:rPr>
              <w:t xml:space="preserve">Circleville City School District would like to see Pickaway County students attend OCU and then come back the school system they once attended to teach. Could the EPP provide a </w:t>
            </w:r>
            <w:r w:rsidRPr="00CE4287">
              <w:rPr>
                <w:sz w:val="20"/>
                <w:szCs w:val="20"/>
                <w:highlight w:val="yellow"/>
              </w:rPr>
              <w:lastRenderedPageBreak/>
              <w:t>scholarship to these students if they attend OCU and then agree to teach in Pickaway County for several years after licensure?</w:t>
            </w:r>
          </w:p>
        </w:tc>
        <w:tc>
          <w:tcPr>
            <w:tcW w:w="1544" w:type="dxa"/>
          </w:tcPr>
          <w:p w14:paraId="301EFB2D" w14:textId="425D36CB" w:rsidR="001963BF" w:rsidRPr="00CE4287" w:rsidRDefault="00A81E06" w:rsidP="001963BF">
            <w:pPr>
              <w:pStyle w:val="CommentText"/>
              <w:rPr>
                <w:sz w:val="18"/>
                <w:szCs w:val="18"/>
                <w:highlight w:val="yellow"/>
              </w:rPr>
            </w:pPr>
            <w:r w:rsidRPr="00CE4287">
              <w:rPr>
                <w:sz w:val="18"/>
                <w:szCs w:val="18"/>
                <w:highlight w:val="yellow"/>
              </w:rPr>
              <w:lastRenderedPageBreak/>
              <w:t>The EPP will work with university administrators and P-12 school administrators to begin talks of this idea together.</w:t>
            </w:r>
          </w:p>
        </w:tc>
        <w:tc>
          <w:tcPr>
            <w:tcW w:w="1557" w:type="dxa"/>
          </w:tcPr>
          <w:p w14:paraId="2F96B43B" w14:textId="56424AED" w:rsidR="001963BF" w:rsidRPr="00CE4287" w:rsidRDefault="00A81E06" w:rsidP="001963BF">
            <w:pPr>
              <w:pStyle w:val="CommentText"/>
              <w:rPr>
                <w:sz w:val="18"/>
                <w:szCs w:val="18"/>
                <w:highlight w:val="yellow"/>
              </w:rPr>
            </w:pPr>
            <w:r w:rsidRPr="00CE4287">
              <w:rPr>
                <w:sz w:val="18"/>
                <w:szCs w:val="18"/>
                <w:highlight w:val="yellow"/>
              </w:rPr>
              <w:t>August 2020</w:t>
            </w:r>
          </w:p>
        </w:tc>
        <w:tc>
          <w:tcPr>
            <w:tcW w:w="1493" w:type="dxa"/>
          </w:tcPr>
          <w:p w14:paraId="438D0ED4" w14:textId="776E08D8" w:rsidR="001963BF" w:rsidRPr="00CE4287" w:rsidRDefault="00A81E06" w:rsidP="001963BF">
            <w:pPr>
              <w:pStyle w:val="CommentText"/>
              <w:rPr>
                <w:sz w:val="18"/>
                <w:szCs w:val="18"/>
                <w:highlight w:val="yellow"/>
              </w:rPr>
            </w:pPr>
            <w:r w:rsidRPr="00CE4287">
              <w:rPr>
                <w:sz w:val="18"/>
                <w:szCs w:val="18"/>
                <w:highlight w:val="yellow"/>
              </w:rPr>
              <w:t xml:space="preserve">Ongoing </w:t>
            </w:r>
          </w:p>
        </w:tc>
        <w:tc>
          <w:tcPr>
            <w:tcW w:w="1437" w:type="dxa"/>
          </w:tcPr>
          <w:p w14:paraId="157EBB3A" w14:textId="4E8D12D1" w:rsidR="001963BF" w:rsidRPr="00CE4287" w:rsidRDefault="00A81E06" w:rsidP="001963BF">
            <w:pPr>
              <w:pStyle w:val="CommentText"/>
              <w:rPr>
                <w:sz w:val="18"/>
                <w:szCs w:val="18"/>
                <w:highlight w:val="yellow"/>
              </w:rPr>
            </w:pPr>
            <w:r w:rsidRPr="00CE4287">
              <w:rPr>
                <w:sz w:val="18"/>
                <w:szCs w:val="18"/>
                <w:highlight w:val="yellow"/>
              </w:rPr>
              <w:t>EPP is meeting with Pickaway County Schools to explore establishing Educator Rising chapters within districts and partner with the EPP in this endeavor.</w:t>
            </w:r>
          </w:p>
        </w:tc>
      </w:tr>
      <w:tr w:rsidR="001963BF" w:rsidRPr="00413238" w14:paraId="3854D666" w14:textId="77777777" w:rsidTr="0C0BE518">
        <w:tc>
          <w:tcPr>
            <w:tcW w:w="1481" w:type="dxa"/>
          </w:tcPr>
          <w:p w14:paraId="01AB7820" w14:textId="5402D56F" w:rsidR="001963BF" w:rsidRPr="00CE4287" w:rsidRDefault="00A81E06" w:rsidP="001963BF">
            <w:pPr>
              <w:spacing w:after="200" w:line="276" w:lineRule="auto"/>
              <w:rPr>
                <w:highlight w:val="yellow"/>
              </w:rPr>
            </w:pPr>
            <w:r w:rsidRPr="00CE4287">
              <w:rPr>
                <w:highlight w:val="yellow"/>
              </w:rPr>
              <w:t>February 12, 2020</w:t>
            </w:r>
          </w:p>
        </w:tc>
        <w:tc>
          <w:tcPr>
            <w:tcW w:w="1838" w:type="dxa"/>
          </w:tcPr>
          <w:p w14:paraId="2A2C215E" w14:textId="17A78B69" w:rsidR="001963BF" w:rsidRPr="00CE4287" w:rsidRDefault="00A81E06" w:rsidP="001963BF">
            <w:pPr>
              <w:rPr>
                <w:sz w:val="20"/>
                <w:szCs w:val="20"/>
                <w:highlight w:val="yellow"/>
              </w:rPr>
            </w:pPr>
            <w:r w:rsidRPr="00CE4287">
              <w:rPr>
                <w:sz w:val="20"/>
                <w:szCs w:val="20"/>
                <w:highlight w:val="yellow"/>
              </w:rPr>
              <w:t>New Hope Christian Academy concerned that we don’t really have any candidates with the science concentration</w:t>
            </w:r>
          </w:p>
        </w:tc>
        <w:tc>
          <w:tcPr>
            <w:tcW w:w="1544" w:type="dxa"/>
          </w:tcPr>
          <w:p w14:paraId="7A08E066" w14:textId="4273F9E4" w:rsidR="001963BF" w:rsidRPr="00CE4287" w:rsidRDefault="00A81E06" w:rsidP="001963BF">
            <w:pPr>
              <w:pStyle w:val="CommentText"/>
              <w:rPr>
                <w:sz w:val="18"/>
                <w:szCs w:val="18"/>
                <w:highlight w:val="yellow"/>
              </w:rPr>
            </w:pPr>
            <w:r w:rsidRPr="00CE4287">
              <w:rPr>
                <w:sz w:val="18"/>
                <w:szCs w:val="18"/>
                <w:highlight w:val="yellow"/>
              </w:rPr>
              <w:t xml:space="preserve">The EPP assured the Advisory Council that there are several Middle Childhood candidates coming through now that will need these science methods soon.  The EPP does not currently offer the AYA Science program but plans to offer this is included in the 5 Year Strategic plan </w:t>
            </w:r>
          </w:p>
        </w:tc>
        <w:tc>
          <w:tcPr>
            <w:tcW w:w="1557" w:type="dxa"/>
          </w:tcPr>
          <w:p w14:paraId="4195A450" w14:textId="44CEEB9C" w:rsidR="001963BF" w:rsidRPr="00CE4287" w:rsidRDefault="00A81E06" w:rsidP="001963BF">
            <w:pPr>
              <w:pStyle w:val="CommentText"/>
              <w:rPr>
                <w:sz w:val="18"/>
                <w:szCs w:val="18"/>
                <w:highlight w:val="yellow"/>
              </w:rPr>
            </w:pPr>
            <w:r w:rsidRPr="00CE4287">
              <w:rPr>
                <w:sz w:val="18"/>
                <w:szCs w:val="18"/>
                <w:highlight w:val="yellow"/>
              </w:rPr>
              <w:t>---------------------</w:t>
            </w:r>
          </w:p>
        </w:tc>
        <w:tc>
          <w:tcPr>
            <w:tcW w:w="1493" w:type="dxa"/>
          </w:tcPr>
          <w:p w14:paraId="24CD6343" w14:textId="31456D22" w:rsidR="001963BF" w:rsidRPr="00CE4287" w:rsidRDefault="00A81E06" w:rsidP="001963BF">
            <w:pPr>
              <w:pStyle w:val="CommentText"/>
              <w:rPr>
                <w:sz w:val="18"/>
                <w:szCs w:val="18"/>
                <w:highlight w:val="yellow"/>
              </w:rPr>
            </w:pPr>
            <w:r w:rsidRPr="00CE4287">
              <w:rPr>
                <w:sz w:val="18"/>
                <w:szCs w:val="18"/>
                <w:highlight w:val="yellow"/>
              </w:rPr>
              <w:t>----------------------</w:t>
            </w:r>
          </w:p>
        </w:tc>
        <w:tc>
          <w:tcPr>
            <w:tcW w:w="1437" w:type="dxa"/>
          </w:tcPr>
          <w:p w14:paraId="7665BEC7" w14:textId="125731E3" w:rsidR="001963BF" w:rsidRPr="00CE4287" w:rsidRDefault="00A81E06" w:rsidP="001963BF">
            <w:pPr>
              <w:pStyle w:val="CommentText"/>
              <w:rPr>
                <w:sz w:val="18"/>
                <w:szCs w:val="18"/>
                <w:highlight w:val="yellow"/>
              </w:rPr>
            </w:pPr>
            <w:r w:rsidRPr="00CE4287">
              <w:rPr>
                <w:sz w:val="18"/>
                <w:szCs w:val="18"/>
                <w:highlight w:val="yellow"/>
              </w:rPr>
              <w:t xml:space="preserve">Ongoing </w:t>
            </w:r>
          </w:p>
        </w:tc>
      </w:tr>
      <w:tr w:rsidR="001963BF" w:rsidRPr="00413238" w14:paraId="64C2184D" w14:textId="77777777" w:rsidTr="0C0BE518">
        <w:tc>
          <w:tcPr>
            <w:tcW w:w="1481" w:type="dxa"/>
          </w:tcPr>
          <w:p w14:paraId="42E27EAE" w14:textId="0A758F49" w:rsidR="001963BF" w:rsidRPr="00CE4287" w:rsidRDefault="00A81E06" w:rsidP="001963BF">
            <w:pPr>
              <w:spacing w:after="200" w:line="276" w:lineRule="auto"/>
              <w:rPr>
                <w:highlight w:val="yellow"/>
              </w:rPr>
            </w:pPr>
            <w:r w:rsidRPr="00CE4287">
              <w:rPr>
                <w:highlight w:val="yellow"/>
              </w:rPr>
              <w:t xml:space="preserve">February 12, 2020 </w:t>
            </w:r>
          </w:p>
        </w:tc>
        <w:tc>
          <w:tcPr>
            <w:tcW w:w="1838" w:type="dxa"/>
          </w:tcPr>
          <w:p w14:paraId="0622BA2C" w14:textId="4B5AF0C5" w:rsidR="001963BF" w:rsidRPr="00CE4287" w:rsidRDefault="00A81E06" w:rsidP="001963BF">
            <w:pPr>
              <w:rPr>
                <w:sz w:val="20"/>
                <w:szCs w:val="20"/>
                <w:highlight w:val="yellow"/>
              </w:rPr>
            </w:pPr>
            <w:r w:rsidRPr="00CE4287">
              <w:rPr>
                <w:sz w:val="20"/>
                <w:szCs w:val="20"/>
                <w:highlight w:val="yellow"/>
              </w:rPr>
              <w:t>New Hope Christian Academy mentioned to stress to candidates were to bring syllabus with them on the first meeting with their teacher, so the teacher understands what is required of them for the semester</w:t>
            </w:r>
          </w:p>
        </w:tc>
        <w:tc>
          <w:tcPr>
            <w:tcW w:w="1544" w:type="dxa"/>
          </w:tcPr>
          <w:p w14:paraId="7D4CDF1B" w14:textId="2157CC68" w:rsidR="001963BF" w:rsidRPr="00CE4287" w:rsidRDefault="00A81E06" w:rsidP="001963BF">
            <w:pPr>
              <w:pStyle w:val="CommentText"/>
              <w:rPr>
                <w:sz w:val="18"/>
                <w:szCs w:val="18"/>
                <w:highlight w:val="yellow"/>
              </w:rPr>
            </w:pPr>
            <w:r w:rsidRPr="00CE4287">
              <w:rPr>
                <w:sz w:val="18"/>
                <w:szCs w:val="18"/>
                <w:highlight w:val="yellow"/>
              </w:rPr>
              <w:t>EPP faculty will stress this—the EPP has had several faculty changes and new adjuncts. Some forgot to send an email with the syllabus and expectations. The EPP will create a Faculty Handbook that will review all requirements of faculty and expectations of candidates.</w:t>
            </w:r>
          </w:p>
        </w:tc>
        <w:tc>
          <w:tcPr>
            <w:tcW w:w="1557" w:type="dxa"/>
          </w:tcPr>
          <w:p w14:paraId="091806B3" w14:textId="63A35D14" w:rsidR="001963BF" w:rsidRPr="00CE4287" w:rsidRDefault="00A81E06" w:rsidP="001963BF">
            <w:pPr>
              <w:pStyle w:val="CommentText"/>
              <w:rPr>
                <w:sz w:val="18"/>
                <w:szCs w:val="18"/>
                <w:highlight w:val="yellow"/>
              </w:rPr>
            </w:pPr>
            <w:r w:rsidRPr="00CE4287">
              <w:rPr>
                <w:sz w:val="18"/>
                <w:szCs w:val="18"/>
                <w:highlight w:val="yellow"/>
              </w:rPr>
              <w:t xml:space="preserve">August 2020 </w:t>
            </w:r>
          </w:p>
        </w:tc>
        <w:tc>
          <w:tcPr>
            <w:tcW w:w="1493" w:type="dxa"/>
          </w:tcPr>
          <w:p w14:paraId="79C5A61D" w14:textId="4E6FDC5F" w:rsidR="001963BF" w:rsidRPr="00CE4287" w:rsidRDefault="00262612" w:rsidP="001963BF">
            <w:pPr>
              <w:pStyle w:val="CommentText"/>
              <w:rPr>
                <w:sz w:val="18"/>
                <w:szCs w:val="18"/>
                <w:highlight w:val="yellow"/>
              </w:rPr>
            </w:pPr>
            <w:r w:rsidRPr="00CE4287">
              <w:rPr>
                <w:sz w:val="18"/>
                <w:szCs w:val="18"/>
                <w:highlight w:val="yellow"/>
              </w:rPr>
              <w:t xml:space="preserve">Ongoing-Faculty Handbook created </w:t>
            </w:r>
          </w:p>
        </w:tc>
        <w:tc>
          <w:tcPr>
            <w:tcW w:w="1437" w:type="dxa"/>
          </w:tcPr>
          <w:p w14:paraId="2E82A35E" w14:textId="536EA695" w:rsidR="001963BF" w:rsidRPr="00CE4287" w:rsidRDefault="00262612" w:rsidP="001963BF">
            <w:pPr>
              <w:pStyle w:val="CommentText"/>
              <w:rPr>
                <w:sz w:val="18"/>
                <w:szCs w:val="18"/>
                <w:highlight w:val="yellow"/>
              </w:rPr>
            </w:pPr>
            <w:r w:rsidRPr="00CE4287">
              <w:rPr>
                <w:sz w:val="18"/>
                <w:szCs w:val="18"/>
                <w:highlight w:val="yellow"/>
              </w:rPr>
              <w:t xml:space="preserve">Ongoing </w:t>
            </w:r>
          </w:p>
        </w:tc>
      </w:tr>
      <w:tr w:rsidR="001963BF" w:rsidRPr="00413238" w14:paraId="0A24ACDD" w14:textId="77777777" w:rsidTr="0C0BE518">
        <w:tc>
          <w:tcPr>
            <w:tcW w:w="1481" w:type="dxa"/>
          </w:tcPr>
          <w:p w14:paraId="4E2A475F" w14:textId="4E9FDE96" w:rsidR="001963BF" w:rsidRDefault="00262612" w:rsidP="001963BF">
            <w:pPr>
              <w:spacing w:after="200" w:line="276" w:lineRule="auto"/>
            </w:pPr>
            <w:r>
              <w:t xml:space="preserve">February 12, 2020 </w:t>
            </w:r>
          </w:p>
        </w:tc>
        <w:tc>
          <w:tcPr>
            <w:tcW w:w="1838" w:type="dxa"/>
          </w:tcPr>
          <w:p w14:paraId="4700EE8A" w14:textId="658C3FE8" w:rsidR="001963BF" w:rsidRPr="00CA578B" w:rsidRDefault="00262612" w:rsidP="001963BF">
            <w:pPr>
              <w:rPr>
                <w:sz w:val="20"/>
                <w:szCs w:val="20"/>
              </w:rPr>
            </w:pPr>
            <w:r w:rsidRPr="00262612">
              <w:rPr>
                <w:sz w:val="20"/>
                <w:szCs w:val="20"/>
              </w:rPr>
              <w:t xml:space="preserve">New Hope Christian Academy: Candidates need to take initiative and help out in the classroom more. Take the opportunity given to them to learn and take their cooperating teachers advice. </w:t>
            </w:r>
            <w:r w:rsidRPr="00262612">
              <w:rPr>
                <w:sz w:val="20"/>
                <w:szCs w:val="20"/>
              </w:rPr>
              <w:lastRenderedPageBreak/>
              <w:t>Also, assert themselves as an authority figure in the classroom.</w:t>
            </w:r>
          </w:p>
        </w:tc>
        <w:tc>
          <w:tcPr>
            <w:tcW w:w="1544" w:type="dxa"/>
          </w:tcPr>
          <w:p w14:paraId="09CBF49C" w14:textId="68DF5575" w:rsidR="001963BF" w:rsidRPr="00CA578B" w:rsidRDefault="00262612" w:rsidP="001963BF">
            <w:pPr>
              <w:pStyle w:val="CommentText"/>
              <w:rPr>
                <w:sz w:val="18"/>
                <w:szCs w:val="18"/>
              </w:rPr>
            </w:pPr>
            <w:r w:rsidRPr="00262612">
              <w:rPr>
                <w:sz w:val="18"/>
                <w:szCs w:val="18"/>
              </w:rPr>
              <w:lastRenderedPageBreak/>
              <w:t>The EPP will include this verbiage in each field experience course and in performance rubrics</w:t>
            </w:r>
          </w:p>
        </w:tc>
        <w:tc>
          <w:tcPr>
            <w:tcW w:w="1557" w:type="dxa"/>
          </w:tcPr>
          <w:p w14:paraId="7073BB4B" w14:textId="6F60F25B" w:rsidR="001963BF" w:rsidRDefault="00262612" w:rsidP="001963BF">
            <w:pPr>
              <w:pStyle w:val="CommentText"/>
              <w:rPr>
                <w:sz w:val="18"/>
                <w:szCs w:val="18"/>
              </w:rPr>
            </w:pPr>
            <w:r>
              <w:rPr>
                <w:sz w:val="18"/>
                <w:szCs w:val="18"/>
              </w:rPr>
              <w:t xml:space="preserve">August 2020 </w:t>
            </w:r>
          </w:p>
        </w:tc>
        <w:tc>
          <w:tcPr>
            <w:tcW w:w="1493" w:type="dxa"/>
          </w:tcPr>
          <w:p w14:paraId="22E5160C" w14:textId="3E456E44" w:rsidR="001963BF" w:rsidRDefault="00262612" w:rsidP="001963BF">
            <w:pPr>
              <w:pStyle w:val="CommentText"/>
              <w:rPr>
                <w:sz w:val="18"/>
                <w:szCs w:val="18"/>
              </w:rPr>
            </w:pPr>
            <w:r>
              <w:rPr>
                <w:sz w:val="18"/>
                <w:szCs w:val="18"/>
              </w:rPr>
              <w:t xml:space="preserve">August 2020 </w:t>
            </w:r>
          </w:p>
        </w:tc>
        <w:tc>
          <w:tcPr>
            <w:tcW w:w="1437" w:type="dxa"/>
          </w:tcPr>
          <w:p w14:paraId="498B901E" w14:textId="2791AB27" w:rsidR="001963BF" w:rsidRDefault="00262612" w:rsidP="001963BF">
            <w:pPr>
              <w:pStyle w:val="CommentText"/>
              <w:rPr>
                <w:sz w:val="18"/>
                <w:szCs w:val="18"/>
              </w:rPr>
            </w:pPr>
            <w:r>
              <w:rPr>
                <w:sz w:val="18"/>
                <w:szCs w:val="18"/>
              </w:rPr>
              <w:t xml:space="preserve">Ongoing </w:t>
            </w:r>
          </w:p>
        </w:tc>
      </w:tr>
      <w:tr w:rsidR="001963BF" w:rsidRPr="00413238" w14:paraId="7FE19CA7" w14:textId="77777777" w:rsidTr="0C0BE518">
        <w:tc>
          <w:tcPr>
            <w:tcW w:w="1481" w:type="dxa"/>
          </w:tcPr>
          <w:p w14:paraId="78D7C3DE" w14:textId="6378FF9C" w:rsidR="001963BF" w:rsidRPr="00CE4287" w:rsidRDefault="00262612" w:rsidP="001963BF">
            <w:pPr>
              <w:spacing w:after="200" w:line="276" w:lineRule="auto"/>
              <w:rPr>
                <w:highlight w:val="yellow"/>
              </w:rPr>
            </w:pPr>
            <w:r w:rsidRPr="00CE4287">
              <w:rPr>
                <w:highlight w:val="yellow"/>
              </w:rPr>
              <w:t xml:space="preserve">February 12, 2020 </w:t>
            </w:r>
          </w:p>
        </w:tc>
        <w:tc>
          <w:tcPr>
            <w:tcW w:w="1838" w:type="dxa"/>
          </w:tcPr>
          <w:p w14:paraId="08821C3B" w14:textId="0C95C3B4" w:rsidR="001963BF" w:rsidRPr="00CE4287" w:rsidRDefault="00262612" w:rsidP="001963BF">
            <w:pPr>
              <w:rPr>
                <w:sz w:val="20"/>
                <w:szCs w:val="20"/>
                <w:highlight w:val="yellow"/>
              </w:rPr>
            </w:pPr>
            <w:r w:rsidRPr="00CE4287">
              <w:rPr>
                <w:sz w:val="20"/>
                <w:szCs w:val="20"/>
                <w:highlight w:val="yellow"/>
              </w:rPr>
              <w:t xml:space="preserve">Circleville City School District: Candidates having issues with cell phone usage, communication, punctuality, professional dress, expectations, </w:t>
            </w:r>
            <w:proofErr w:type="spellStart"/>
            <w:r w:rsidRPr="00CE4287">
              <w:rPr>
                <w:sz w:val="20"/>
                <w:szCs w:val="20"/>
                <w:highlight w:val="yellow"/>
              </w:rPr>
              <w:t>etc</w:t>
            </w:r>
            <w:proofErr w:type="spellEnd"/>
          </w:p>
        </w:tc>
        <w:tc>
          <w:tcPr>
            <w:tcW w:w="1544" w:type="dxa"/>
          </w:tcPr>
          <w:p w14:paraId="0281AB39" w14:textId="375C5285" w:rsidR="001963BF" w:rsidRPr="00CE4287" w:rsidRDefault="00262612" w:rsidP="001963BF">
            <w:pPr>
              <w:pStyle w:val="CommentText"/>
              <w:rPr>
                <w:sz w:val="18"/>
                <w:szCs w:val="18"/>
                <w:highlight w:val="yellow"/>
              </w:rPr>
            </w:pPr>
            <w:r w:rsidRPr="00CE4287">
              <w:rPr>
                <w:sz w:val="18"/>
                <w:szCs w:val="18"/>
                <w:highlight w:val="yellow"/>
              </w:rPr>
              <w:t>The EPP will mandate training from the Ohio Department of Education over the Licensure Code of Professional Conduct for Ohio Educators for all candidates going into field experience.</w:t>
            </w:r>
          </w:p>
        </w:tc>
        <w:tc>
          <w:tcPr>
            <w:tcW w:w="1557" w:type="dxa"/>
          </w:tcPr>
          <w:p w14:paraId="43926E7E" w14:textId="13D4C30F" w:rsidR="001963BF" w:rsidRPr="00CE4287" w:rsidRDefault="00262612" w:rsidP="001963BF">
            <w:pPr>
              <w:pStyle w:val="CommentText"/>
              <w:rPr>
                <w:sz w:val="18"/>
                <w:szCs w:val="18"/>
                <w:highlight w:val="yellow"/>
              </w:rPr>
            </w:pPr>
            <w:r w:rsidRPr="00CE4287">
              <w:rPr>
                <w:sz w:val="18"/>
                <w:szCs w:val="18"/>
                <w:highlight w:val="yellow"/>
              </w:rPr>
              <w:t xml:space="preserve">June 2020 </w:t>
            </w:r>
          </w:p>
        </w:tc>
        <w:tc>
          <w:tcPr>
            <w:tcW w:w="1493" w:type="dxa"/>
          </w:tcPr>
          <w:p w14:paraId="63A5A7DF" w14:textId="451D57D8" w:rsidR="001963BF" w:rsidRPr="00CE4287" w:rsidRDefault="00262612" w:rsidP="001963BF">
            <w:pPr>
              <w:pStyle w:val="CommentText"/>
              <w:rPr>
                <w:sz w:val="18"/>
                <w:szCs w:val="18"/>
                <w:highlight w:val="yellow"/>
              </w:rPr>
            </w:pPr>
            <w:r w:rsidRPr="00CE4287">
              <w:rPr>
                <w:sz w:val="18"/>
                <w:szCs w:val="18"/>
                <w:highlight w:val="yellow"/>
              </w:rPr>
              <w:t xml:space="preserve">June 2020 and ongoing </w:t>
            </w:r>
          </w:p>
        </w:tc>
        <w:tc>
          <w:tcPr>
            <w:tcW w:w="1437" w:type="dxa"/>
          </w:tcPr>
          <w:p w14:paraId="65260D85" w14:textId="7C1E981A" w:rsidR="001963BF" w:rsidRPr="00CE4287" w:rsidRDefault="00262612" w:rsidP="001963BF">
            <w:pPr>
              <w:pStyle w:val="CommentText"/>
              <w:rPr>
                <w:sz w:val="18"/>
                <w:szCs w:val="18"/>
                <w:highlight w:val="yellow"/>
              </w:rPr>
            </w:pPr>
            <w:r w:rsidRPr="00CE4287">
              <w:rPr>
                <w:sz w:val="18"/>
                <w:szCs w:val="18"/>
                <w:highlight w:val="yellow"/>
              </w:rPr>
              <w:t xml:space="preserve">Ongoing- Assessments show Professional Responsibility is trending higher </w:t>
            </w:r>
          </w:p>
        </w:tc>
      </w:tr>
      <w:tr w:rsidR="001963BF" w:rsidRPr="00413238" w14:paraId="2D1DA2D0" w14:textId="77777777" w:rsidTr="0C0BE518">
        <w:tc>
          <w:tcPr>
            <w:tcW w:w="1481" w:type="dxa"/>
          </w:tcPr>
          <w:p w14:paraId="3601F869" w14:textId="3B790254" w:rsidR="001963BF" w:rsidRPr="00CE4287" w:rsidRDefault="00262612" w:rsidP="001963BF">
            <w:pPr>
              <w:spacing w:after="200" w:line="276" w:lineRule="auto"/>
              <w:rPr>
                <w:highlight w:val="yellow"/>
              </w:rPr>
            </w:pPr>
            <w:r w:rsidRPr="00CE4287">
              <w:rPr>
                <w:highlight w:val="yellow"/>
              </w:rPr>
              <w:t xml:space="preserve">February 12, 2020 </w:t>
            </w:r>
          </w:p>
        </w:tc>
        <w:tc>
          <w:tcPr>
            <w:tcW w:w="1838" w:type="dxa"/>
          </w:tcPr>
          <w:p w14:paraId="04A3B196" w14:textId="519550BF" w:rsidR="001963BF" w:rsidRPr="00CE4287" w:rsidRDefault="00262612" w:rsidP="001963BF">
            <w:pPr>
              <w:rPr>
                <w:sz w:val="20"/>
                <w:szCs w:val="20"/>
                <w:highlight w:val="yellow"/>
              </w:rPr>
            </w:pPr>
            <w:r w:rsidRPr="00CE4287">
              <w:rPr>
                <w:sz w:val="20"/>
                <w:szCs w:val="20"/>
                <w:highlight w:val="yellow"/>
              </w:rPr>
              <w:t xml:space="preserve">The EPP asked for input from the Advisory Council concerning the implementation of the </w:t>
            </w:r>
            <w:proofErr w:type="spellStart"/>
            <w:r w:rsidRPr="00CE4287">
              <w:rPr>
                <w:sz w:val="20"/>
                <w:szCs w:val="20"/>
                <w:highlight w:val="yellow"/>
              </w:rPr>
              <w:t>PreCPAST</w:t>
            </w:r>
            <w:proofErr w:type="spellEnd"/>
            <w:r w:rsidRPr="00CE4287">
              <w:rPr>
                <w:sz w:val="20"/>
                <w:szCs w:val="20"/>
                <w:highlight w:val="yellow"/>
              </w:rPr>
              <w:t xml:space="preserve">, CPAST and </w:t>
            </w:r>
            <w:proofErr w:type="spellStart"/>
            <w:r w:rsidRPr="00CE4287">
              <w:rPr>
                <w:sz w:val="20"/>
                <w:szCs w:val="20"/>
                <w:highlight w:val="yellow"/>
              </w:rPr>
              <w:t>edTPA</w:t>
            </w:r>
            <w:proofErr w:type="spellEnd"/>
            <w:r w:rsidRPr="00CE4287">
              <w:rPr>
                <w:sz w:val="20"/>
                <w:szCs w:val="20"/>
                <w:highlight w:val="yellow"/>
              </w:rPr>
              <w:t xml:space="preserve"> for Fall 2020. The EPP explained the need of valid and reliable instruments of evaluation by accreditors. The Advisory Council reviewed the assessments, noted the similarities with the EPP created assessments and the added examples of evidence, and voted to accept the new proprietary assessments to replace the EPP created assessments.</w:t>
            </w:r>
          </w:p>
        </w:tc>
        <w:tc>
          <w:tcPr>
            <w:tcW w:w="1544" w:type="dxa"/>
          </w:tcPr>
          <w:p w14:paraId="16E06804" w14:textId="48B61B0F" w:rsidR="001963BF" w:rsidRPr="00CE4287" w:rsidRDefault="00262612" w:rsidP="001963BF">
            <w:pPr>
              <w:pStyle w:val="CommentText"/>
              <w:rPr>
                <w:sz w:val="18"/>
                <w:szCs w:val="18"/>
                <w:highlight w:val="yellow"/>
              </w:rPr>
            </w:pPr>
            <w:proofErr w:type="spellStart"/>
            <w:r w:rsidRPr="00CE4287">
              <w:rPr>
                <w:sz w:val="18"/>
                <w:szCs w:val="18"/>
                <w:highlight w:val="yellow"/>
              </w:rPr>
              <w:t>PreCPAST</w:t>
            </w:r>
            <w:proofErr w:type="spellEnd"/>
            <w:r w:rsidRPr="00CE4287">
              <w:rPr>
                <w:sz w:val="18"/>
                <w:szCs w:val="18"/>
                <w:highlight w:val="yellow"/>
              </w:rPr>
              <w:t xml:space="preserve">, CPAST, </w:t>
            </w:r>
            <w:proofErr w:type="spellStart"/>
            <w:r w:rsidRPr="00CE4287">
              <w:rPr>
                <w:sz w:val="18"/>
                <w:szCs w:val="18"/>
                <w:highlight w:val="yellow"/>
              </w:rPr>
              <w:t>edTPA</w:t>
            </w:r>
            <w:proofErr w:type="spellEnd"/>
            <w:r w:rsidRPr="00CE4287">
              <w:rPr>
                <w:sz w:val="18"/>
                <w:szCs w:val="18"/>
                <w:highlight w:val="yellow"/>
              </w:rPr>
              <w:t xml:space="preserve"> will be implemented </w:t>
            </w:r>
          </w:p>
        </w:tc>
        <w:tc>
          <w:tcPr>
            <w:tcW w:w="1557" w:type="dxa"/>
          </w:tcPr>
          <w:p w14:paraId="3A030E7C" w14:textId="2CB79062" w:rsidR="001963BF" w:rsidRPr="00CE4287" w:rsidRDefault="00262612" w:rsidP="001963BF">
            <w:pPr>
              <w:pStyle w:val="CommentText"/>
              <w:rPr>
                <w:sz w:val="18"/>
                <w:szCs w:val="18"/>
                <w:highlight w:val="yellow"/>
              </w:rPr>
            </w:pPr>
            <w:r w:rsidRPr="00CE4287">
              <w:rPr>
                <w:sz w:val="18"/>
                <w:szCs w:val="18"/>
                <w:highlight w:val="yellow"/>
              </w:rPr>
              <w:t xml:space="preserve">June 2020 </w:t>
            </w:r>
          </w:p>
        </w:tc>
        <w:tc>
          <w:tcPr>
            <w:tcW w:w="1493" w:type="dxa"/>
          </w:tcPr>
          <w:p w14:paraId="224F8B42" w14:textId="066C2EDE" w:rsidR="001963BF" w:rsidRPr="00CE4287" w:rsidRDefault="00262612" w:rsidP="001963BF">
            <w:pPr>
              <w:pStyle w:val="CommentText"/>
              <w:rPr>
                <w:sz w:val="18"/>
                <w:szCs w:val="18"/>
                <w:highlight w:val="yellow"/>
              </w:rPr>
            </w:pPr>
            <w:r w:rsidRPr="00CE4287">
              <w:rPr>
                <w:sz w:val="18"/>
                <w:szCs w:val="18"/>
                <w:highlight w:val="yellow"/>
              </w:rPr>
              <w:t xml:space="preserve">August 2020 </w:t>
            </w:r>
          </w:p>
        </w:tc>
        <w:tc>
          <w:tcPr>
            <w:tcW w:w="1437" w:type="dxa"/>
          </w:tcPr>
          <w:p w14:paraId="609E1F24" w14:textId="346454D7" w:rsidR="001963BF" w:rsidRPr="00CE4287" w:rsidRDefault="00262612" w:rsidP="001963BF">
            <w:pPr>
              <w:pStyle w:val="CommentText"/>
              <w:rPr>
                <w:sz w:val="18"/>
                <w:szCs w:val="18"/>
                <w:highlight w:val="yellow"/>
              </w:rPr>
            </w:pPr>
            <w:r w:rsidRPr="00CE4287">
              <w:rPr>
                <w:sz w:val="18"/>
                <w:szCs w:val="18"/>
                <w:highlight w:val="yellow"/>
              </w:rPr>
              <w:t xml:space="preserve">Ongoing </w:t>
            </w:r>
          </w:p>
        </w:tc>
      </w:tr>
      <w:tr w:rsidR="001963BF" w:rsidRPr="00413238" w14:paraId="721779FA" w14:textId="77777777" w:rsidTr="0C0BE518">
        <w:tc>
          <w:tcPr>
            <w:tcW w:w="1481" w:type="dxa"/>
          </w:tcPr>
          <w:p w14:paraId="0D9846F0" w14:textId="2EF0E7DC" w:rsidR="001963BF" w:rsidRPr="00CE4287" w:rsidRDefault="00262612" w:rsidP="0C0BE518">
            <w:pPr>
              <w:spacing w:after="200" w:line="276" w:lineRule="auto"/>
              <w:rPr>
                <w:highlight w:val="yellow"/>
              </w:rPr>
            </w:pPr>
            <w:r w:rsidRPr="0C0BE518">
              <w:rPr>
                <w:highlight w:val="yellow"/>
              </w:rPr>
              <w:t>June 2, 2021</w:t>
            </w:r>
          </w:p>
          <w:p w14:paraId="4A61DCD1" w14:textId="5C0B0952" w:rsidR="001963BF" w:rsidRPr="00CE4287" w:rsidRDefault="6796C0E5" w:rsidP="0C0BE518">
            <w:pPr>
              <w:spacing w:after="200" w:line="276" w:lineRule="auto"/>
              <w:rPr>
                <w:sz w:val="18"/>
                <w:szCs w:val="18"/>
                <w:highlight w:val="yellow"/>
              </w:rPr>
            </w:pPr>
            <w:r w:rsidRPr="0C0BE518">
              <w:rPr>
                <w:sz w:val="18"/>
                <w:szCs w:val="18"/>
              </w:rPr>
              <w:t>Dr. Valerie Jones</w:t>
            </w:r>
            <w:r w:rsidR="00EB7E81">
              <w:rPr>
                <w:sz w:val="18"/>
                <w:szCs w:val="18"/>
              </w:rPr>
              <w:t xml:space="preserve">-Dean </w:t>
            </w:r>
          </w:p>
          <w:p w14:paraId="555111FF" w14:textId="6DEFAF0D" w:rsidR="001963BF" w:rsidRPr="00CE4287" w:rsidRDefault="6796C0E5" w:rsidP="0C0BE518">
            <w:pPr>
              <w:spacing w:after="200" w:line="276" w:lineRule="auto"/>
              <w:rPr>
                <w:sz w:val="18"/>
                <w:szCs w:val="18"/>
              </w:rPr>
            </w:pPr>
            <w:r w:rsidRPr="0C0BE518">
              <w:rPr>
                <w:sz w:val="18"/>
                <w:szCs w:val="18"/>
                <w:highlight w:val="yellow"/>
              </w:rPr>
              <w:t>J</w:t>
            </w:r>
            <w:r w:rsidRPr="0C0BE518">
              <w:rPr>
                <w:sz w:val="18"/>
                <w:szCs w:val="18"/>
              </w:rPr>
              <w:t>ayne Stevenson</w:t>
            </w:r>
            <w:r w:rsidR="00EB7E81">
              <w:rPr>
                <w:sz w:val="18"/>
                <w:szCs w:val="18"/>
              </w:rPr>
              <w:t>-EPP Faculty</w:t>
            </w:r>
          </w:p>
          <w:p w14:paraId="77C8890D" w14:textId="6F885BEF" w:rsidR="001963BF" w:rsidRPr="00CE4287" w:rsidRDefault="6796C0E5" w:rsidP="0C0BE518">
            <w:pPr>
              <w:spacing w:after="200" w:line="276" w:lineRule="auto"/>
              <w:rPr>
                <w:sz w:val="18"/>
                <w:szCs w:val="18"/>
              </w:rPr>
            </w:pPr>
            <w:r w:rsidRPr="0C0BE518">
              <w:rPr>
                <w:sz w:val="18"/>
                <w:szCs w:val="18"/>
              </w:rPr>
              <w:lastRenderedPageBreak/>
              <w:t>L</w:t>
            </w:r>
            <w:r w:rsidR="220E438C" w:rsidRPr="0C0BE518">
              <w:rPr>
                <w:sz w:val="18"/>
                <w:szCs w:val="18"/>
              </w:rPr>
              <w:t>isa Heins</w:t>
            </w:r>
            <w:r w:rsidR="00EB7E81">
              <w:rPr>
                <w:sz w:val="18"/>
                <w:szCs w:val="18"/>
              </w:rPr>
              <w:t>-Pickaway ESC</w:t>
            </w:r>
          </w:p>
          <w:p w14:paraId="77DF103E" w14:textId="7BFE7F73" w:rsidR="001963BF" w:rsidRPr="00CE4287" w:rsidRDefault="220E438C" w:rsidP="0C0BE518">
            <w:pPr>
              <w:spacing w:after="200" w:line="276" w:lineRule="auto"/>
              <w:rPr>
                <w:sz w:val="18"/>
                <w:szCs w:val="18"/>
              </w:rPr>
            </w:pPr>
            <w:r w:rsidRPr="0C0BE518">
              <w:rPr>
                <w:sz w:val="18"/>
                <w:szCs w:val="18"/>
              </w:rPr>
              <w:t>Kim Shepherd</w:t>
            </w:r>
            <w:r w:rsidR="00EB7E81">
              <w:rPr>
                <w:sz w:val="18"/>
                <w:szCs w:val="18"/>
              </w:rPr>
              <w:t xml:space="preserve">-Principal: New Hope Christian Academy </w:t>
            </w:r>
          </w:p>
          <w:p w14:paraId="60DC0160" w14:textId="732D9883" w:rsidR="00EB7E81" w:rsidRPr="00CE4287" w:rsidRDefault="220E438C" w:rsidP="00EB7E81">
            <w:pPr>
              <w:spacing w:after="200" w:line="276" w:lineRule="auto"/>
              <w:rPr>
                <w:sz w:val="18"/>
                <w:szCs w:val="18"/>
              </w:rPr>
            </w:pPr>
            <w:r w:rsidRPr="0C0BE518">
              <w:rPr>
                <w:sz w:val="18"/>
                <w:szCs w:val="18"/>
              </w:rPr>
              <w:t>Allison Catlos</w:t>
            </w:r>
            <w:r w:rsidR="00EB7E81">
              <w:rPr>
                <w:sz w:val="18"/>
                <w:szCs w:val="18"/>
              </w:rPr>
              <w:t xml:space="preserve"> Principal: New Hope Christian Academy </w:t>
            </w:r>
          </w:p>
          <w:p w14:paraId="388D4800" w14:textId="2E368B0A" w:rsidR="001963BF" w:rsidRPr="00CE4287" w:rsidRDefault="001963BF" w:rsidP="0C0BE518">
            <w:pPr>
              <w:spacing w:after="200" w:line="276" w:lineRule="auto"/>
              <w:rPr>
                <w:sz w:val="18"/>
                <w:szCs w:val="18"/>
              </w:rPr>
            </w:pPr>
          </w:p>
          <w:p w14:paraId="08912125" w14:textId="6661C9EF" w:rsidR="001963BF" w:rsidRPr="00CE4287" w:rsidRDefault="220E438C" w:rsidP="0C0BE518">
            <w:pPr>
              <w:spacing w:after="200" w:line="276" w:lineRule="auto"/>
              <w:rPr>
                <w:sz w:val="18"/>
                <w:szCs w:val="18"/>
              </w:rPr>
            </w:pPr>
            <w:r w:rsidRPr="0C0BE518">
              <w:rPr>
                <w:sz w:val="18"/>
                <w:szCs w:val="18"/>
              </w:rPr>
              <w:t>Sherry Kneece</w:t>
            </w:r>
            <w:r w:rsidR="00EB7E81">
              <w:rPr>
                <w:sz w:val="18"/>
                <w:szCs w:val="18"/>
              </w:rPr>
              <w:t>-EPP Faculty</w:t>
            </w:r>
          </w:p>
          <w:p w14:paraId="64018D2A" w14:textId="4C18E8AD" w:rsidR="001963BF" w:rsidRPr="00CE4287" w:rsidRDefault="220E438C" w:rsidP="0C0BE518">
            <w:pPr>
              <w:spacing w:after="200" w:line="276" w:lineRule="auto"/>
              <w:rPr>
                <w:sz w:val="18"/>
                <w:szCs w:val="18"/>
              </w:rPr>
            </w:pPr>
            <w:r w:rsidRPr="0C0BE518">
              <w:rPr>
                <w:sz w:val="18"/>
                <w:szCs w:val="18"/>
              </w:rPr>
              <w:t>John Drum</w:t>
            </w:r>
            <w:r w:rsidR="00EB7E81">
              <w:rPr>
                <w:sz w:val="18"/>
                <w:szCs w:val="18"/>
              </w:rPr>
              <w:t>-EPP Faculty</w:t>
            </w:r>
          </w:p>
          <w:p w14:paraId="501F42B1" w14:textId="6EB818F3" w:rsidR="001963BF" w:rsidRPr="00CE4287" w:rsidRDefault="220E438C" w:rsidP="0C0BE518">
            <w:pPr>
              <w:spacing w:after="200" w:line="276" w:lineRule="auto"/>
              <w:rPr>
                <w:sz w:val="18"/>
                <w:szCs w:val="18"/>
              </w:rPr>
            </w:pPr>
            <w:r w:rsidRPr="0C0BE518">
              <w:rPr>
                <w:sz w:val="18"/>
                <w:szCs w:val="18"/>
              </w:rPr>
              <w:t>Gretchen Weiler</w:t>
            </w:r>
            <w:r w:rsidR="00EB7E81">
              <w:rPr>
                <w:sz w:val="18"/>
                <w:szCs w:val="18"/>
              </w:rPr>
              <w:t>-Principal: Teays Valley LSD</w:t>
            </w:r>
          </w:p>
          <w:p w14:paraId="55DE036A" w14:textId="242C3422" w:rsidR="001963BF" w:rsidRPr="00CE4287" w:rsidRDefault="220E438C" w:rsidP="0C0BE518">
            <w:pPr>
              <w:spacing w:after="200" w:line="276" w:lineRule="auto"/>
              <w:rPr>
                <w:sz w:val="18"/>
                <w:szCs w:val="18"/>
              </w:rPr>
            </w:pPr>
            <w:r w:rsidRPr="0C0BE518">
              <w:rPr>
                <w:sz w:val="18"/>
                <w:szCs w:val="18"/>
              </w:rPr>
              <w:t>Dr. Jeanne Bruce</w:t>
            </w:r>
            <w:r w:rsidR="00EB7E81">
              <w:rPr>
                <w:sz w:val="18"/>
                <w:szCs w:val="18"/>
              </w:rPr>
              <w:t>-EPP Faculty</w:t>
            </w:r>
          </w:p>
          <w:p w14:paraId="5FB1E887" w14:textId="38FFA112" w:rsidR="001963BF" w:rsidRPr="00CE4287" w:rsidRDefault="220E438C" w:rsidP="0C0BE518">
            <w:pPr>
              <w:spacing w:after="200" w:line="276" w:lineRule="auto"/>
              <w:rPr>
                <w:sz w:val="18"/>
                <w:szCs w:val="18"/>
              </w:rPr>
            </w:pPr>
            <w:r w:rsidRPr="0C0BE518">
              <w:rPr>
                <w:sz w:val="18"/>
                <w:szCs w:val="18"/>
              </w:rPr>
              <w:t>Karen Bullock</w:t>
            </w:r>
            <w:r w:rsidR="00EB7E81">
              <w:rPr>
                <w:sz w:val="18"/>
                <w:szCs w:val="18"/>
              </w:rPr>
              <w:t>-Grant Admin.: Circleville CLSD</w:t>
            </w:r>
          </w:p>
          <w:p w14:paraId="202FF44F" w14:textId="4ADC09B8" w:rsidR="001963BF" w:rsidRPr="00CE4287" w:rsidRDefault="003309F5" w:rsidP="0C0BE518">
            <w:pPr>
              <w:spacing w:after="200" w:line="276" w:lineRule="auto"/>
              <w:rPr>
                <w:highlight w:val="yellow"/>
              </w:rPr>
            </w:pPr>
            <w:r>
              <w:rPr>
                <w:highlight w:val="yellow"/>
              </w:rPr>
              <w:t>Virtual meeting</w:t>
            </w:r>
          </w:p>
        </w:tc>
        <w:tc>
          <w:tcPr>
            <w:tcW w:w="1838" w:type="dxa"/>
          </w:tcPr>
          <w:p w14:paraId="6ABC46C0" w14:textId="7F29FDA5" w:rsidR="001963BF" w:rsidRPr="00CE4287" w:rsidRDefault="00262612" w:rsidP="001963BF">
            <w:pPr>
              <w:rPr>
                <w:sz w:val="20"/>
                <w:szCs w:val="20"/>
                <w:highlight w:val="yellow"/>
              </w:rPr>
            </w:pPr>
            <w:r w:rsidRPr="00CE4287">
              <w:rPr>
                <w:sz w:val="20"/>
                <w:szCs w:val="20"/>
                <w:highlight w:val="yellow"/>
              </w:rPr>
              <w:lastRenderedPageBreak/>
              <w:t xml:space="preserve">The EPP provided the Advisory Council with mathematics and assessment data from OAE content exams, the </w:t>
            </w:r>
            <w:proofErr w:type="spellStart"/>
            <w:r w:rsidRPr="00CE4287">
              <w:rPr>
                <w:sz w:val="20"/>
                <w:szCs w:val="20"/>
                <w:highlight w:val="yellow"/>
              </w:rPr>
              <w:t>edTPA</w:t>
            </w:r>
            <w:proofErr w:type="spellEnd"/>
            <w:r w:rsidRPr="00CE4287">
              <w:rPr>
                <w:sz w:val="20"/>
                <w:szCs w:val="20"/>
                <w:highlight w:val="yellow"/>
              </w:rPr>
              <w:t xml:space="preserve">, and from the </w:t>
            </w:r>
            <w:proofErr w:type="spellStart"/>
            <w:r w:rsidRPr="00CE4287">
              <w:rPr>
                <w:sz w:val="20"/>
                <w:szCs w:val="20"/>
                <w:highlight w:val="yellow"/>
              </w:rPr>
              <w:lastRenderedPageBreak/>
              <w:t>PreCPAST</w:t>
            </w:r>
            <w:proofErr w:type="spellEnd"/>
            <w:r w:rsidRPr="00CE4287">
              <w:rPr>
                <w:sz w:val="20"/>
                <w:szCs w:val="20"/>
                <w:highlight w:val="yellow"/>
              </w:rPr>
              <w:t xml:space="preserve"> and CPAST. The Advisory Council concurred with the EPP’s analysis of the scores and voted to accept the EPP”S motion to create an addition math methods course with 40 field placement hours for all Early Childhood, Middle Childhood mathematics concentration majors, and Intervention Specialists for the 2022-2023 year</w:t>
            </w:r>
          </w:p>
        </w:tc>
        <w:tc>
          <w:tcPr>
            <w:tcW w:w="1544" w:type="dxa"/>
          </w:tcPr>
          <w:p w14:paraId="53F31B9A" w14:textId="2B64698D" w:rsidR="001963BF" w:rsidRPr="00CE4287" w:rsidRDefault="00262612" w:rsidP="001963BF">
            <w:pPr>
              <w:pStyle w:val="CommentText"/>
              <w:rPr>
                <w:sz w:val="18"/>
                <w:szCs w:val="18"/>
                <w:highlight w:val="yellow"/>
              </w:rPr>
            </w:pPr>
            <w:r w:rsidRPr="00CE4287">
              <w:rPr>
                <w:sz w:val="18"/>
                <w:szCs w:val="18"/>
                <w:highlight w:val="yellow"/>
              </w:rPr>
              <w:lastRenderedPageBreak/>
              <w:t xml:space="preserve">The new proposal will be taken to the curriculum committee, and then faculty to vote to approve and then added to each program </w:t>
            </w:r>
            <w:r w:rsidRPr="00CE4287">
              <w:rPr>
                <w:sz w:val="18"/>
                <w:szCs w:val="18"/>
                <w:highlight w:val="yellow"/>
              </w:rPr>
              <w:lastRenderedPageBreak/>
              <w:t>and university catalog.</w:t>
            </w:r>
          </w:p>
        </w:tc>
        <w:tc>
          <w:tcPr>
            <w:tcW w:w="1557" w:type="dxa"/>
          </w:tcPr>
          <w:p w14:paraId="478C93E8" w14:textId="77777777" w:rsidR="001963BF" w:rsidRPr="00CE4287" w:rsidRDefault="00262612" w:rsidP="001963BF">
            <w:pPr>
              <w:pStyle w:val="CommentText"/>
              <w:rPr>
                <w:sz w:val="18"/>
                <w:szCs w:val="18"/>
                <w:highlight w:val="yellow"/>
              </w:rPr>
            </w:pPr>
            <w:r w:rsidRPr="00CE4287">
              <w:rPr>
                <w:sz w:val="18"/>
                <w:szCs w:val="18"/>
                <w:highlight w:val="yellow"/>
              </w:rPr>
              <w:lastRenderedPageBreak/>
              <w:t>June 2021</w:t>
            </w:r>
          </w:p>
          <w:p w14:paraId="3076B358" w14:textId="32EB2230" w:rsidR="00262612" w:rsidRPr="00CE4287" w:rsidRDefault="00262612" w:rsidP="001963BF">
            <w:pPr>
              <w:pStyle w:val="CommentText"/>
              <w:rPr>
                <w:sz w:val="18"/>
                <w:szCs w:val="18"/>
                <w:highlight w:val="yellow"/>
              </w:rPr>
            </w:pPr>
            <w:r w:rsidRPr="00CE4287">
              <w:rPr>
                <w:sz w:val="18"/>
                <w:szCs w:val="18"/>
                <w:highlight w:val="yellow"/>
              </w:rPr>
              <w:t xml:space="preserve">Curriculum Committee Approved </w:t>
            </w:r>
          </w:p>
        </w:tc>
        <w:tc>
          <w:tcPr>
            <w:tcW w:w="1493" w:type="dxa"/>
          </w:tcPr>
          <w:p w14:paraId="54CB0CFC" w14:textId="321B8188" w:rsidR="001963BF" w:rsidRPr="00CE4287" w:rsidRDefault="00262612" w:rsidP="001963BF">
            <w:pPr>
              <w:pStyle w:val="CommentText"/>
              <w:rPr>
                <w:sz w:val="18"/>
                <w:szCs w:val="18"/>
                <w:highlight w:val="yellow"/>
              </w:rPr>
            </w:pPr>
            <w:r w:rsidRPr="00CE4287">
              <w:rPr>
                <w:sz w:val="18"/>
                <w:szCs w:val="18"/>
                <w:highlight w:val="yellow"/>
              </w:rPr>
              <w:t xml:space="preserve">Ongoing </w:t>
            </w:r>
          </w:p>
        </w:tc>
        <w:tc>
          <w:tcPr>
            <w:tcW w:w="1437" w:type="dxa"/>
          </w:tcPr>
          <w:p w14:paraId="0CBE0D78" w14:textId="6C18FCE7" w:rsidR="001963BF" w:rsidRPr="00CE4287" w:rsidRDefault="00262612" w:rsidP="001963BF">
            <w:pPr>
              <w:pStyle w:val="CommentText"/>
              <w:rPr>
                <w:sz w:val="18"/>
                <w:szCs w:val="18"/>
                <w:highlight w:val="yellow"/>
              </w:rPr>
            </w:pPr>
            <w:r w:rsidRPr="00CE4287">
              <w:rPr>
                <w:sz w:val="18"/>
                <w:szCs w:val="18"/>
                <w:highlight w:val="yellow"/>
              </w:rPr>
              <w:t>Ongoing-will be added in 2022-2023</w:t>
            </w:r>
          </w:p>
        </w:tc>
      </w:tr>
      <w:tr w:rsidR="001963BF" w:rsidRPr="00413238" w14:paraId="2C10D9B8" w14:textId="77777777" w:rsidTr="0C0BE518">
        <w:tc>
          <w:tcPr>
            <w:tcW w:w="1481" w:type="dxa"/>
          </w:tcPr>
          <w:p w14:paraId="7A37BF42" w14:textId="455989BE" w:rsidR="001963BF" w:rsidRDefault="00262612" w:rsidP="001963BF">
            <w:pPr>
              <w:spacing w:after="200" w:line="276" w:lineRule="auto"/>
            </w:pPr>
            <w:r>
              <w:t>June 2, 2021</w:t>
            </w:r>
          </w:p>
        </w:tc>
        <w:tc>
          <w:tcPr>
            <w:tcW w:w="1838" w:type="dxa"/>
          </w:tcPr>
          <w:p w14:paraId="47B13D97" w14:textId="71958D7C" w:rsidR="001963BF" w:rsidRPr="00CA578B" w:rsidRDefault="00262612" w:rsidP="001963BF">
            <w:pPr>
              <w:rPr>
                <w:sz w:val="20"/>
                <w:szCs w:val="20"/>
              </w:rPr>
            </w:pPr>
            <w:r w:rsidRPr="00262612">
              <w:rPr>
                <w:sz w:val="20"/>
                <w:szCs w:val="20"/>
              </w:rPr>
              <w:t>The EPP brought the decision of the Dual Licensure program to the Advisory Council—the EPP motioned for a 10/5 week split for those candidates seeking Dual Licensure. Discussion took place and the Advisory Council voted unanimously to accept the EPP’s motion.</w:t>
            </w:r>
          </w:p>
        </w:tc>
        <w:tc>
          <w:tcPr>
            <w:tcW w:w="1544" w:type="dxa"/>
          </w:tcPr>
          <w:p w14:paraId="75949202" w14:textId="70B9713B" w:rsidR="001963BF" w:rsidRPr="00CA578B" w:rsidRDefault="004A64F3" w:rsidP="001963BF">
            <w:pPr>
              <w:pStyle w:val="CommentText"/>
              <w:rPr>
                <w:sz w:val="18"/>
                <w:szCs w:val="18"/>
              </w:rPr>
            </w:pPr>
            <w:r w:rsidRPr="004A64F3">
              <w:rPr>
                <w:sz w:val="18"/>
                <w:szCs w:val="18"/>
              </w:rPr>
              <w:t>These new guidelines will be added to the Student Teaching Handbook.</w:t>
            </w:r>
          </w:p>
        </w:tc>
        <w:tc>
          <w:tcPr>
            <w:tcW w:w="1557" w:type="dxa"/>
          </w:tcPr>
          <w:p w14:paraId="5FB253DB" w14:textId="089142DC" w:rsidR="001963BF" w:rsidRDefault="004A64F3" w:rsidP="001963BF">
            <w:pPr>
              <w:pStyle w:val="CommentText"/>
              <w:rPr>
                <w:sz w:val="18"/>
                <w:szCs w:val="18"/>
              </w:rPr>
            </w:pPr>
            <w:r>
              <w:rPr>
                <w:sz w:val="18"/>
                <w:szCs w:val="18"/>
              </w:rPr>
              <w:t>June 2021</w:t>
            </w:r>
          </w:p>
        </w:tc>
        <w:tc>
          <w:tcPr>
            <w:tcW w:w="1493" w:type="dxa"/>
          </w:tcPr>
          <w:p w14:paraId="5747DF95" w14:textId="40455D3C" w:rsidR="001963BF" w:rsidRDefault="004A64F3" w:rsidP="001963BF">
            <w:pPr>
              <w:pStyle w:val="CommentText"/>
              <w:rPr>
                <w:sz w:val="18"/>
                <w:szCs w:val="18"/>
              </w:rPr>
            </w:pPr>
            <w:r>
              <w:rPr>
                <w:sz w:val="18"/>
                <w:szCs w:val="18"/>
              </w:rPr>
              <w:t>June 2021</w:t>
            </w:r>
          </w:p>
        </w:tc>
        <w:tc>
          <w:tcPr>
            <w:tcW w:w="1437" w:type="dxa"/>
          </w:tcPr>
          <w:p w14:paraId="7B594DF6" w14:textId="78C3B1A0" w:rsidR="001963BF" w:rsidRDefault="004A64F3" w:rsidP="001963BF">
            <w:pPr>
              <w:pStyle w:val="CommentText"/>
              <w:rPr>
                <w:sz w:val="18"/>
                <w:szCs w:val="18"/>
              </w:rPr>
            </w:pPr>
            <w:r>
              <w:rPr>
                <w:sz w:val="18"/>
                <w:szCs w:val="18"/>
              </w:rPr>
              <w:t xml:space="preserve">Ongoing </w:t>
            </w:r>
          </w:p>
        </w:tc>
      </w:tr>
      <w:tr w:rsidR="001963BF" w:rsidRPr="00413238" w14:paraId="7820CD16" w14:textId="77777777" w:rsidTr="0C0BE518">
        <w:tc>
          <w:tcPr>
            <w:tcW w:w="1481" w:type="dxa"/>
          </w:tcPr>
          <w:p w14:paraId="221480E8" w14:textId="47702823" w:rsidR="001963BF" w:rsidRPr="00CE4287" w:rsidRDefault="004A64F3" w:rsidP="001963BF">
            <w:pPr>
              <w:spacing w:after="200" w:line="276" w:lineRule="auto"/>
              <w:rPr>
                <w:highlight w:val="yellow"/>
              </w:rPr>
            </w:pPr>
            <w:r w:rsidRPr="00CE4287">
              <w:rPr>
                <w:highlight w:val="yellow"/>
              </w:rPr>
              <w:lastRenderedPageBreak/>
              <w:t>June 2, 2021</w:t>
            </w:r>
          </w:p>
        </w:tc>
        <w:tc>
          <w:tcPr>
            <w:tcW w:w="1838" w:type="dxa"/>
          </w:tcPr>
          <w:p w14:paraId="07A20BEB" w14:textId="50C24BDA" w:rsidR="001963BF" w:rsidRPr="00CE4287" w:rsidRDefault="004A64F3" w:rsidP="001963BF">
            <w:pPr>
              <w:rPr>
                <w:sz w:val="20"/>
                <w:szCs w:val="20"/>
                <w:highlight w:val="yellow"/>
              </w:rPr>
            </w:pPr>
            <w:r w:rsidRPr="00CE4287">
              <w:rPr>
                <w:sz w:val="20"/>
                <w:szCs w:val="20"/>
                <w:highlight w:val="yellow"/>
              </w:rPr>
              <w:t>Teays Valley School District made a motion to collaborate with the EPP to provide a county-wide professional development day on our campus in 2021-2022. The districts would provide the professional development day and the EPP would provide the professional development with continuing credit hours available using the vouchers the districts are provided for hosting our candidates. All agreed that this was a wonderful idea and opportunity.</w:t>
            </w:r>
          </w:p>
        </w:tc>
        <w:tc>
          <w:tcPr>
            <w:tcW w:w="1544" w:type="dxa"/>
          </w:tcPr>
          <w:p w14:paraId="6EAFDC5B" w14:textId="1E01490B" w:rsidR="001963BF" w:rsidRPr="00CE4287" w:rsidRDefault="004A64F3" w:rsidP="001963BF">
            <w:pPr>
              <w:pStyle w:val="CommentText"/>
              <w:rPr>
                <w:sz w:val="18"/>
                <w:szCs w:val="18"/>
                <w:highlight w:val="yellow"/>
              </w:rPr>
            </w:pPr>
            <w:r w:rsidRPr="00CE4287">
              <w:rPr>
                <w:sz w:val="18"/>
                <w:szCs w:val="18"/>
                <w:highlight w:val="yellow"/>
              </w:rPr>
              <w:t>The EPP will work with the county Educational Service Center to carry this out.</w:t>
            </w:r>
          </w:p>
        </w:tc>
        <w:tc>
          <w:tcPr>
            <w:tcW w:w="1557" w:type="dxa"/>
          </w:tcPr>
          <w:p w14:paraId="6BA592C8" w14:textId="57EBD7DD" w:rsidR="001963BF" w:rsidRPr="00CE4287" w:rsidRDefault="004A64F3" w:rsidP="001963BF">
            <w:pPr>
              <w:pStyle w:val="CommentText"/>
              <w:rPr>
                <w:sz w:val="18"/>
                <w:szCs w:val="18"/>
                <w:highlight w:val="yellow"/>
              </w:rPr>
            </w:pPr>
            <w:r w:rsidRPr="00CE4287">
              <w:rPr>
                <w:sz w:val="18"/>
                <w:szCs w:val="18"/>
                <w:highlight w:val="yellow"/>
              </w:rPr>
              <w:t>July 2021</w:t>
            </w:r>
          </w:p>
        </w:tc>
        <w:tc>
          <w:tcPr>
            <w:tcW w:w="1493" w:type="dxa"/>
          </w:tcPr>
          <w:p w14:paraId="49FCE915" w14:textId="4ADDAB59" w:rsidR="001963BF" w:rsidRPr="00CE4287" w:rsidRDefault="004A64F3" w:rsidP="001963BF">
            <w:pPr>
              <w:pStyle w:val="CommentText"/>
              <w:rPr>
                <w:sz w:val="18"/>
                <w:szCs w:val="18"/>
                <w:highlight w:val="yellow"/>
              </w:rPr>
            </w:pPr>
            <w:r w:rsidRPr="00CE4287">
              <w:rPr>
                <w:sz w:val="18"/>
                <w:szCs w:val="18"/>
                <w:highlight w:val="yellow"/>
              </w:rPr>
              <w:t xml:space="preserve">Ongoing </w:t>
            </w:r>
          </w:p>
        </w:tc>
        <w:tc>
          <w:tcPr>
            <w:tcW w:w="1437" w:type="dxa"/>
          </w:tcPr>
          <w:p w14:paraId="0686B029" w14:textId="309EDB6B" w:rsidR="001963BF" w:rsidRPr="00CE4287" w:rsidRDefault="004A64F3" w:rsidP="001963BF">
            <w:pPr>
              <w:pStyle w:val="CommentText"/>
              <w:rPr>
                <w:sz w:val="18"/>
                <w:szCs w:val="18"/>
                <w:highlight w:val="yellow"/>
              </w:rPr>
            </w:pPr>
            <w:r w:rsidRPr="00CE4287">
              <w:rPr>
                <w:sz w:val="18"/>
                <w:szCs w:val="18"/>
                <w:highlight w:val="yellow"/>
              </w:rPr>
              <w:t xml:space="preserve">Education Summit is planned for November 6, 2021 and planning is ongoing </w:t>
            </w:r>
          </w:p>
        </w:tc>
      </w:tr>
      <w:tr w:rsidR="001963BF" w:rsidRPr="00413238" w14:paraId="13AF24B3" w14:textId="77777777" w:rsidTr="0C0BE518">
        <w:tc>
          <w:tcPr>
            <w:tcW w:w="1481" w:type="dxa"/>
          </w:tcPr>
          <w:p w14:paraId="4051A3B0" w14:textId="6CBDBA7C" w:rsidR="001963BF" w:rsidRDefault="004A64F3" w:rsidP="001963BF">
            <w:pPr>
              <w:spacing w:after="200" w:line="276" w:lineRule="auto"/>
            </w:pPr>
            <w:r>
              <w:t>June 2, 2021</w:t>
            </w:r>
          </w:p>
        </w:tc>
        <w:tc>
          <w:tcPr>
            <w:tcW w:w="1838" w:type="dxa"/>
          </w:tcPr>
          <w:p w14:paraId="17016132" w14:textId="469DD492" w:rsidR="001963BF" w:rsidRPr="00CA578B" w:rsidRDefault="004A64F3" w:rsidP="001963BF">
            <w:pPr>
              <w:rPr>
                <w:sz w:val="20"/>
                <w:szCs w:val="20"/>
              </w:rPr>
            </w:pPr>
            <w:r w:rsidRPr="004A64F3">
              <w:rPr>
                <w:sz w:val="20"/>
                <w:szCs w:val="20"/>
              </w:rPr>
              <w:t xml:space="preserve">Issues and Concerns with our candidates and/or program – Circleville City Schools asked if anyone was providing our candidates with Orton- </w:t>
            </w:r>
            <w:proofErr w:type="spellStart"/>
            <w:r w:rsidRPr="004A64F3">
              <w:rPr>
                <w:sz w:val="20"/>
                <w:szCs w:val="20"/>
              </w:rPr>
              <w:t>Gillingham</w:t>
            </w:r>
            <w:proofErr w:type="spellEnd"/>
            <w:r w:rsidRPr="004A64F3">
              <w:rPr>
                <w:sz w:val="20"/>
                <w:szCs w:val="20"/>
              </w:rPr>
              <w:t xml:space="preserve"> training or Science of Reading?</w:t>
            </w:r>
          </w:p>
        </w:tc>
        <w:tc>
          <w:tcPr>
            <w:tcW w:w="1544" w:type="dxa"/>
          </w:tcPr>
          <w:p w14:paraId="2AFA6EDE" w14:textId="336A2362" w:rsidR="001963BF" w:rsidRPr="00CA578B" w:rsidRDefault="004A64F3" w:rsidP="001963BF">
            <w:pPr>
              <w:pStyle w:val="CommentText"/>
              <w:rPr>
                <w:sz w:val="18"/>
                <w:szCs w:val="18"/>
              </w:rPr>
            </w:pPr>
            <w:r w:rsidRPr="004A64F3">
              <w:rPr>
                <w:sz w:val="18"/>
                <w:szCs w:val="18"/>
              </w:rPr>
              <w:t>The EPP is sending all reading faculty to take the Orton-</w:t>
            </w:r>
            <w:proofErr w:type="spellStart"/>
            <w:r w:rsidRPr="004A64F3">
              <w:rPr>
                <w:sz w:val="18"/>
                <w:szCs w:val="18"/>
              </w:rPr>
              <w:t>Gillingham</w:t>
            </w:r>
            <w:proofErr w:type="spellEnd"/>
            <w:r w:rsidRPr="004A64F3">
              <w:rPr>
                <w:sz w:val="18"/>
                <w:szCs w:val="18"/>
              </w:rPr>
              <w:t xml:space="preserve"> training this summer and will be providing these methods to all candidates. We have also added The Science of Reading to all methods courses.</w:t>
            </w:r>
          </w:p>
        </w:tc>
        <w:tc>
          <w:tcPr>
            <w:tcW w:w="1557" w:type="dxa"/>
          </w:tcPr>
          <w:p w14:paraId="647BFADC" w14:textId="18DDE387" w:rsidR="001963BF" w:rsidRDefault="004A64F3" w:rsidP="001963BF">
            <w:pPr>
              <w:pStyle w:val="CommentText"/>
              <w:rPr>
                <w:sz w:val="18"/>
                <w:szCs w:val="18"/>
              </w:rPr>
            </w:pPr>
            <w:r>
              <w:rPr>
                <w:sz w:val="18"/>
                <w:szCs w:val="18"/>
              </w:rPr>
              <w:t>June 2021</w:t>
            </w:r>
          </w:p>
        </w:tc>
        <w:tc>
          <w:tcPr>
            <w:tcW w:w="1493" w:type="dxa"/>
          </w:tcPr>
          <w:p w14:paraId="0353BD51" w14:textId="4623FF44" w:rsidR="001963BF" w:rsidRDefault="004A64F3" w:rsidP="001963BF">
            <w:pPr>
              <w:pStyle w:val="CommentText"/>
              <w:rPr>
                <w:sz w:val="18"/>
                <w:szCs w:val="18"/>
              </w:rPr>
            </w:pPr>
            <w:r>
              <w:rPr>
                <w:sz w:val="18"/>
                <w:szCs w:val="18"/>
              </w:rPr>
              <w:t xml:space="preserve">Ongoing </w:t>
            </w:r>
          </w:p>
        </w:tc>
        <w:tc>
          <w:tcPr>
            <w:tcW w:w="1437" w:type="dxa"/>
          </w:tcPr>
          <w:p w14:paraId="3E927569" w14:textId="389045DB" w:rsidR="001963BF" w:rsidRDefault="004A64F3" w:rsidP="001963BF">
            <w:pPr>
              <w:pStyle w:val="CommentText"/>
              <w:rPr>
                <w:sz w:val="18"/>
                <w:szCs w:val="18"/>
              </w:rPr>
            </w:pPr>
            <w:r>
              <w:rPr>
                <w:sz w:val="18"/>
                <w:szCs w:val="18"/>
              </w:rPr>
              <w:t xml:space="preserve">Ongoing </w:t>
            </w:r>
          </w:p>
        </w:tc>
      </w:tr>
    </w:tbl>
    <w:p w14:paraId="4F30EBB2" w14:textId="77777777" w:rsidR="004F4ACE" w:rsidRPr="00413238" w:rsidRDefault="004F4ACE" w:rsidP="004F4ACE">
      <w:pPr>
        <w:pStyle w:val="CommentText"/>
        <w:rPr>
          <w:noProof/>
          <w:sz w:val="18"/>
          <w:szCs w:val="18"/>
        </w:rPr>
      </w:pPr>
    </w:p>
    <w:tbl>
      <w:tblPr>
        <w:tblStyle w:val="TableGrid"/>
        <w:tblW w:w="0" w:type="auto"/>
        <w:tblLook w:val="04A0" w:firstRow="1" w:lastRow="0" w:firstColumn="1" w:lastColumn="0" w:noHBand="0" w:noVBand="1"/>
      </w:tblPr>
      <w:tblGrid>
        <w:gridCol w:w="1522"/>
        <w:gridCol w:w="1816"/>
        <w:gridCol w:w="1512"/>
        <w:gridCol w:w="1487"/>
        <w:gridCol w:w="1507"/>
        <w:gridCol w:w="1506"/>
      </w:tblGrid>
      <w:tr w:rsidR="00FB798F" w14:paraId="787EE62E" w14:textId="77777777" w:rsidTr="001D340A">
        <w:tc>
          <w:tcPr>
            <w:tcW w:w="1558" w:type="dxa"/>
            <w:shd w:val="clear" w:color="auto" w:fill="auto"/>
          </w:tcPr>
          <w:p w14:paraId="2D38C0C6" w14:textId="77777777" w:rsidR="00FB798F" w:rsidRPr="00413238" w:rsidRDefault="00FB798F" w:rsidP="00FB798F">
            <w:pPr>
              <w:pStyle w:val="CommentText"/>
              <w:rPr>
                <w:noProof/>
                <w:sz w:val="18"/>
                <w:szCs w:val="18"/>
              </w:rPr>
            </w:pPr>
            <w:r w:rsidRPr="00413238">
              <w:rPr>
                <w:noProof/>
                <w:sz w:val="18"/>
                <w:szCs w:val="18"/>
              </w:rPr>
              <w:t>Meeting Date</w:t>
            </w:r>
          </w:p>
          <w:p w14:paraId="2E380885" w14:textId="754847F0" w:rsidR="00FB798F" w:rsidRDefault="00FB798F" w:rsidP="00FB798F">
            <w:pPr>
              <w:rPr>
                <w:sz w:val="18"/>
                <w:szCs w:val="18"/>
              </w:rPr>
            </w:pPr>
            <w:r w:rsidRPr="0C0BE518">
              <w:rPr>
                <w:sz w:val="18"/>
                <w:szCs w:val="18"/>
              </w:rPr>
              <w:t>And Attendees</w:t>
            </w:r>
          </w:p>
        </w:tc>
        <w:tc>
          <w:tcPr>
            <w:tcW w:w="1558" w:type="dxa"/>
            <w:shd w:val="clear" w:color="auto" w:fill="auto"/>
          </w:tcPr>
          <w:p w14:paraId="70FCC47C" w14:textId="77777777" w:rsidR="00FB798F" w:rsidRPr="00413238" w:rsidRDefault="00FB798F" w:rsidP="00FB798F">
            <w:pPr>
              <w:pStyle w:val="CommentText"/>
              <w:rPr>
                <w:noProof/>
                <w:sz w:val="18"/>
                <w:szCs w:val="18"/>
              </w:rPr>
            </w:pPr>
            <w:r w:rsidRPr="00413238">
              <w:rPr>
                <w:noProof/>
                <w:sz w:val="18"/>
                <w:szCs w:val="18"/>
              </w:rPr>
              <w:t>General</w:t>
            </w:r>
          </w:p>
          <w:p w14:paraId="36AB9987" w14:textId="2C0AC475" w:rsidR="00FB798F" w:rsidRDefault="00FB798F" w:rsidP="00FB798F">
            <w:pPr>
              <w:rPr>
                <w:sz w:val="18"/>
                <w:szCs w:val="18"/>
              </w:rPr>
            </w:pPr>
            <w:r w:rsidRPr="00413238">
              <w:rPr>
                <w:noProof/>
                <w:sz w:val="18"/>
                <w:szCs w:val="18"/>
              </w:rPr>
              <w:t>Notes</w:t>
            </w:r>
          </w:p>
        </w:tc>
        <w:tc>
          <w:tcPr>
            <w:tcW w:w="1558" w:type="dxa"/>
            <w:shd w:val="clear" w:color="auto" w:fill="auto"/>
          </w:tcPr>
          <w:p w14:paraId="702DA742" w14:textId="341F7646" w:rsidR="00FB798F" w:rsidRDefault="00FB798F" w:rsidP="00FB798F">
            <w:pPr>
              <w:rPr>
                <w:sz w:val="18"/>
                <w:szCs w:val="18"/>
              </w:rPr>
            </w:pPr>
            <w:r w:rsidRPr="00413238">
              <w:rPr>
                <w:noProof/>
                <w:sz w:val="18"/>
                <w:szCs w:val="18"/>
              </w:rPr>
              <w:t>Action Items</w:t>
            </w:r>
          </w:p>
        </w:tc>
        <w:tc>
          <w:tcPr>
            <w:tcW w:w="1558" w:type="dxa"/>
            <w:shd w:val="clear" w:color="auto" w:fill="auto"/>
          </w:tcPr>
          <w:p w14:paraId="2276794D" w14:textId="360936FE" w:rsidR="00FB798F" w:rsidRDefault="00FB798F" w:rsidP="00FB798F">
            <w:pPr>
              <w:rPr>
                <w:sz w:val="18"/>
                <w:szCs w:val="18"/>
              </w:rPr>
            </w:pPr>
            <w:r w:rsidRPr="00413238">
              <w:rPr>
                <w:noProof/>
                <w:sz w:val="18"/>
                <w:szCs w:val="18"/>
              </w:rPr>
              <w:t>Date Initatied</w:t>
            </w:r>
          </w:p>
        </w:tc>
        <w:tc>
          <w:tcPr>
            <w:tcW w:w="1559" w:type="dxa"/>
            <w:shd w:val="clear" w:color="auto" w:fill="auto"/>
          </w:tcPr>
          <w:p w14:paraId="36184F39" w14:textId="1A8F86C4" w:rsidR="00FB798F" w:rsidRDefault="00FB798F" w:rsidP="00FB798F">
            <w:pPr>
              <w:rPr>
                <w:sz w:val="18"/>
                <w:szCs w:val="18"/>
              </w:rPr>
            </w:pPr>
            <w:r w:rsidRPr="00413238">
              <w:rPr>
                <w:noProof/>
                <w:sz w:val="18"/>
                <w:szCs w:val="18"/>
              </w:rPr>
              <w:t>Date Completed</w:t>
            </w:r>
          </w:p>
        </w:tc>
        <w:tc>
          <w:tcPr>
            <w:tcW w:w="1559" w:type="dxa"/>
            <w:shd w:val="clear" w:color="auto" w:fill="auto"/>
          </w:tcPr>
          <w:p w14:paraId="5DA405C9" w14:textId="0F31D48A" w:rsidR="00FB798F" w:rsidRDefault="00FB798F" w:rsidP="00FB798F">
            <w:pPr>
              <w:rPr>
                <w:sz w:val="18"/>
                <w:szCs w:val="18"/>
              </w:rPr>
            </w:pPr>
            <w:r w:rsidRPr="00413238">
              <w:rPr>
                <w:noProof/>
                <w:sz w:val="18"/>
                <w:szCs w:val="18"/>
              </w:rPr>
              <w:t>Review Date</w:t>
            </w:r>
          </w:p>
        </w:tc>
      </w:tr>
      <w:tr w:rsidR="00FB798F" w14:paraId="20C5A2FF" w14:textId="77777777" w:rsidTr="001D340A">
        <w:tc>
          <w:tcPr>
            <w:tcW w:w="1558" w:type="dxa"/>
            <w:shd w:val="clear" w:color="auto" w:fill="auto"/>
          </w:tcPr>
          <w:p w14:paraId="7DD26CCF" w14:textId="77777777" w:rsidR="00FB798F" w:rsidRDefault="00FB798F" w:rsidP="00FB798F">
            <w:pPr>
              <w:pStyle w:val="CommentText"/>
              <w:rPr>
                <w:noProof/>
                <w:sz w:val="18"/>
                <w:szCs w:val="18"/>
              </w:rPr>
            </w:pPr>
            <w:r>
              <w:rPr>
                <w:noProof/>
                <w:sz w:val="18"/>
                <w:szCs w:val="18"/>
              </w:rPr>
              <w:t>December 13, 2021</w:t>
            </w:r>
          </w:p>
          <w:p w14:paraId="386F3953" w14:textId="77777777" w:rsidR="00FB798F" w:rsidRDefault="00FB798F" w:rsidP="00FB798F">
            <w:pPr>
              <w:pStyle w:val="CommentText"/>
              <w:rPr>
                <w:noProof/>
                <w:sz w:val="18"/>
                <w:szCs w:val="18"/>
              </w:rPr>
            </w:pPr>
          </w:p>
          <w:p w14:paraId="43F4A119" w14:textId="77777777" w:rsidR="00FB798F" w:rsidRDefault="00FB798F" w:rsidP="00FB798F">
            <w:pPr>
              <w:pStyle w:val="CommentText"/>
            </w:pPr>
            <w:r>
              <w:t>Valerie Jones</w:t>
            </w:r>
            <w:r>
              <w:t>-Dean</w:t>
            </w:r>
          </w:p>
          <w:p w14:paraId="0651902F" w14:textId="77777777" w:rsidR="00FB798F" w:rsidRDefault="00FB798F" w:rsidP="00FB798F">
            <w:pPr>
              <w:pStyle w:val="CommentText"/>
            </w:pPr>
            <w:r>
              <w:t xml:space="preserve"> J</w:t>
            </w:r>
            <w:r>
              <w:t>eanne Bruce-Asst. Professor</w:t>
            </w:r>
            <w:r>
              <w:t xml:space="preserve"> </w:t>
            </w:r>
            <w:r>
              <w:lastRenderedPageBreak/>
              <w:t>Dave Steger</w:t>
            </w:r>
            <w:r>
              <w:t>-Affiliate Professor</w:t>
            </w:r>
          </w:p>
          <w:p w14:paraId="602E9E65" w14:textId="77777777" w:rsidR="00FB798F" w:rsidRDefault="00FB798F" w:rsidP="00FB798F">
            <w:pPr>
              <w:pStyle w:val="CommentText"/>
            </w:pPr>
            <w:r>
              <w:t xml:space="preserve">Ty Ankrom-Pickaway County ESC, Super. </w:t>
            </w:r>
          </w:p>
          <w:p w14:paraId="0A46E907" w14:textId="77777777" w:rsidR="00FB798F" w:rsidRDefault="00FB798F" w:rsidP="00FB798F">
            <w:pPr>
              <w:pStyle w:val="CommentText"/>
            </w:pPr>
            <w:r>
              <w:t xml:space="preserve"> Shannon </w:t>
            </w:r>
            <w:proofErr w:type="spellStart"/>
            <w:r>
              <w:t>Helser</w:t>
            </w:r>
            <w:proofErr w:type="spellEnd"/>
            <w:r>
              <w:t>- Teays Valley Asst. Super</w:t>
            </w:r>
          </w:p>
          <w:p w14:paraId="7EAE58AA" w14:textId="77777777" w:rsidR="00FB798F" w:rsidRDefault="00FB798F" w:rsidP="00FB798F">
            <w:pPr>
              <w:pStyle w:val="CommentText"/>
            </w:pPr>
            <w:r>
              <w:t xml:space="preserve">Kevin </w:t>
            </w:r>
            <w:proofErr w:type="spellStart"/>
            <w:r>
              <w:t>Kinne</w:t>
            </w:r>
            <w:proofErr w:type="spellEnd"/>
            <w:r>
              <w:t>-Teays Valley Principal</w:t>
            </w:r>
          </w:p>
          <w:p w14:paraId="6BD5C9C9" w14:textId="77777777" w:rsidR="00FB798F" w:rsidRDefault="00FB798F" w:rsidP="00FB798F">
            <w:pPr>
              <w:pStyle w:val="CommentText"/>
            </w:pPr>
            <w:r>
              <w:t xml:space="preserve"> Amy </w:t>
            </w:r>
            <w:r>
              <w:t xml:space="preserve">Fox- Westfall </w:t>
            </w:r>
            <w:proofErr w:type="spellStart"/>
            <w:r>
              <w:t>Curr</w:t>
            </w:r>
            <w:proofErr w:type="spellEnd"/>
            <w:r>
              <w:t>. Director</w:t>
            </w:r>
          </w:p>
          <w:p w14:paraId="4C02752C" w14:textId="77777777" w:rsidR="00FB798F" w:rsidRDefault="00FB798F" w:rsidP="00FB798F">
            <w:pPr>
              <w:pStyle w:val="CommentText"/>
            </w:pPr>
            <w:r>
              <w:t>Amy Urban</w:t>
            </w:r>
            <w:r>
              <w:t>- Westfall Reading Coordinator</w:t>
            </w:r>
          </w:p>
          <w:p w14:paraId="63EB79FD" w14:textId="77777777" w:rsidR="00FB798F" w:rsidRDefault="00FB798F" w:rsidP="00FB798F">
            <w:pPr>
              <w:pStyle w:val="CommentText"/>
            </w:pPr>
            <w:r>
              <w:t>Lisa Heins- Pickaway County ESC</w:t>
            </w:r>
          </w:p>
          <w:p w14:paraId="5AF2D2B2" w14:textId="77777777" w:rsidR="00FB798F" w:rsidRDefault="00FB798F" w:rsidP="00FB798F">
            <w:pPr>
              <w:pStyle w:val="CommentText"/>
            </w:pPr>
            <w:r>
              <w:t>Kim Shepherd-New Hope Christian Academy Principal</w:t>
            </w:r>
            <w:r>
              <w:t xml:space="preserve"> </w:t>
            </w:r>
          </w:p>
          <w:p w14:paraId="4746ED14" w14:textId="77777777" w:rsidR="00FB798F" w:rsidRDefault="00FB798F" w:rsidP="00FB798F">
            <w:pPr>
              <w:pStyle w:val="CommentText"/>
            </w:pPr>
            <w:r>
              <w:t>Carrie Elder</w:t>
            </w:r>
            <w:r>
              <w:t>-Office Manager</w:t>
            </w:r>
          </w:p>
          <w:p w14:paraId="5BB4AE4D" w14:textId="2B3910D1" w:rsidR="00FB798F" w:rsidRPr="00FB798F" w:rsidRDefault="00FB798F" w:rsidP="00FB798F">
            <w:pPr>
              <w:pStyle w:val="CommentText"/>
            </w:pPr>
          </w:p>
        </w:tc>
        <w:tc>
          <w:tcPr>
            <w:tcW w:w="1558" w:type="dxa"/>
            <w:shd w:val="clear" w:color="auto" w:fill="auto"/>
          </w:tcPr>
          <w:p w14:paraId="12AC2703" w14:textId="08FE4D2D" w:rsidR="00FB798F" w:rsidRPr="00FB798F" w:rsidRDefault="00FB798F" w:rsidP="00FB798F">
            <w:pPr>
              <w:pStyle w:val="CommentText"/>
              <w:rPr>
                <w:noProof/>
                <w:sz w:val="18"/>
                <w:szCs w:val="18"/>
              </w:rPr>
            </w:pPr>
            <w:r>
              <w:rPr>
                <w:noProof/>
                <w:sz w:val="18"/>
                <w:szCs w:val="18"/>
              </w:rPr>
              <w:lastRenderedPageBreak/>
              <w:t>Updates on Action Plans-Dr. Jones reviewed updates to</w:t>
            </w:r>
            <w:r w:rsidRPr="00FB798F">
              <w:rPr>
                <w:noProof/>
                <w:sz w:val="18"/>
                <w:szCs w:val="18"/>
              </w:rPr>
              <w:t xml:space="preserve"> the action plan</w:t>
            </w:r>
            <w:r>
              <w:rPr>
                <w:noProof/>
                <w:sz w:val="18"/>
                <w:szCs w:val="18"/>
              </w:rPr>
              <w:t>s</w:t>
            </w:r>
            <w:r w:rsidRPr="00FB798F">
              <w:rPr>
                <w:noProof/>
                <w:sz w:val="18"/>
                <w:szCs w:val="18"/>
              </w:rPr>
              <w:t xml:space="preserve"> that has been set in place for the following items:   </w:t>
            </w:r>
          </w:p>
          <w:p w14:paraId="71614FFD" w14:textId="77777777" w:rsidR="00FB798F" w:rsidRPr="00FB798F" w:rsidRDefault="00FB798F" w:rsidP="00FB798F">
            <w:pPr>
              <w:pStyle w:val="CommentText"/>
              <w:rPr>
                <w:noProof/>
                <w:sz w:val="18"/>
                <w:szCs w:val="18"/>
              </w:rPr>
            </w:pPr>
          </w:p>
          <w:p w14:paraId="3D469C10" w14:textId="527BFBAB" w:rsidR="00FB798F" w:rsidRPr="00FB798F" w:rsidRDefault="00FB798F" w:rsidP="00FB798F">
            <w:pPr>
              <w:pStyle w:val="CommentText"/>
              <w:rPr>
                <w:noProof/>
                <w:sz w:val="18"/>
                <w:szCs w:val="18"/>
              </w:rPr>
            </w:pPr>
            <w:r w:rsidRPr="00FB798F">
              <w:rPr>
                <w:noProof/>
                <w:sz w:val="18"/>
                <w:szCs w:val="18"/>
              </w:rPr>
              <w:t>1. Technology - we have implemented Schoology and Google Classroom into all courses and added a summer course to help students engage the classroom using different types of technology, not just watching a video. OCU’s CPAST scores for alumni were lacking in technology however they are now on the rise with this implementation.</w:t>
            </w:r>
          </w:p>
          <w:p w14:paraId="58DDF517" w14:textId="77777777" w:rsidR="00FB798F" w:rsidRPr="00FB798F" w:rsidRDefault="00FB798F" w:rsidP="00FB798F">
            <w:pPr>
              <w:pStyle w:val="CommentText"/>
              <w:rPr>
                <w:noProof/>
                <w:sz w:val="18"/>
                <w:szCs w:val="18"/>
              </w:rPr>
            </w:pPr>
          </w:p>
          <w:p w14:paraId="5610670B" w14:textId="40DA4A52" w:rsidR="00FB798F" w:rsidRPr="00FB798F" w:rsidRDefault="00FB798F" w:rsidP="00FB798F">
            <w:pPr>
              <w:pStyle w:val="CommentText"/>
              <w:rPr>
                <w:noProof/>
                <w:sz w:val="18"/>
                <w:szCs w:val="18"/>
              </w:rPr>
            </w:pPr>
            <w:r w:rsidRPr="00FB798F">
              <w:rPr>
                <w:noProof/>
                <w:sz w:val="18"/>
                <w:szCs w:val="18"/>
              </w:rPr>
              <w:t>2. Math Revisions an</w:t>
            </w:r>
            <w:r w:rsidR="00FA1759">
              <w:rPr>
                <w:noProof/>
                <w:sz w:val="18"/>
                <w:szCs w:val="18"/>
              </w:rPr>
              <w:t xml:space="preserve">d Additions – after hearing the Advisory Council’s recommendations in the June 2021 meeting, </w:t>
            </w:r>
            <w:r w:rsidRPr="00FB798F">
              <w:rPr>
                <w:noProof/>
                <w:sz w:val="18"/>
                <w:szCs w:val="18"/>
              </w:rPr>
              <w:t xml:space="preserve"> we have added another semester of math methods for all Early Childhood, Middle Childhood with Math concentration and Intervention Specialist students</w:t>
            </w:r>
            <w:r w:rsidR="00FA1759">
              <w:rPr>
                <w:noProof/>
                <w:sz w:val="18"/>
                <w:szCs w:val="18"/>
              </w:rPr>
              <w:t xml:space="preserve"> that will begin Fall 2022</w:t>
            </w:r>
            <w:r w:rsidRPr="00FB798F">
              <w:rPr>
                <w:noProof/>
                <w:sz w:val="18"/>
                <w:szCs w:val="18"/>
              </w:rPr>
              <w:t>. The CAEP team also agreed that this was a good addition to our degrees.</w:t>
            </w:r>
          </w:p>
          <w:p w14:paraId="4E4DFC38" w14:textId="77777777" w:rsidR="00FB798F" w:rsidRPr="00FB798F" w:rsidRDefault="00FB798F" w:rsidP="00FB798F">
            <w:pPr>
              <w:pStyle w:val="CommentText"/>
              <w:rPr>
                <w:noProof/>
                <w:sz w:val="18"/>
                <w:szCs w:val="18"/>
              </w:rPr>
            </w:pPr>
          </w:p>
          <w:p w14:paraId="20D1C76A" w14:textId="03330423" w:rsidR="00FB798F" w:rsidRPr="00FB798F" w:rsidRDefault="00FB798F" w:rsidP="00FB798F">
            <w:pPr>
              <w:pStyle w:val="CommentText"/>
              <w:rPr>
                <w:noProof/>
                <w:sz w:val="18"/>
                <w:szCs w:val="18"/>
              </w:rPr>
            </w:pPr>
            <w:r w:rsidRPr="00FB798F">
              <w:rPr>
                <w:noProof/>
                <w:sz w:val="18"/>
                <w:szCs w:val="18"/>
              </w:rPr>
              <w:t xml:space="preserve">3. Diversity – during the Diversity course that all School of Education students complete we have implemented a research-based test called Project Implicit.  All students are to take 5-6 tests to see where their bias may lie. After they receive the results, they are to complete an action plan on how to overcome the bias, </w:t>
            </w:r>
            <w:r w:rsidRPr="00FB798F">
              <w:rPr>
                <w:noProof/>
                <w:sz w:val="18"/>
                <w:szCs w:val="18"/>
              </w:rPr>
              <w:lastRenderedPageBreak/>
              <w:t>such as attending an event, reading a book, etc. The student will take the same test as a senior while they are student teachi</w:t>
            </w:r>
            <w:r w:rsidR="00FA1759">
              <w:rPr>
                <w:noProof/>
                <w:sz w:val="18"/>
                <w:szCs w:val="18"/>
              </w:rPr>
              <w:t>ng to see growth</w:t>
            </w:r>
            <w:r w:rsidRPr="00FB798F">
              <w:rPr>
                <w:noProof/>
                <w:sz w:val="18"/>
                <w:szCs w:val="18"/>
              </w:rPr>
              <w:t xml:space="preserve"> towards</w:t>
            </w:r>
            <w:r w:rsidR="00FA1759">
              <w:rPr>
                <w:noProof/>
                <w:sz w:val="18"/>
                <w:szCs w:val="18"/>
              </w:rPr>
              <w:t xml:space="preserve"> changing</w:t>
            </w:r>
            <w:r w:rsidRPr="00FB798F">
              <w:rPr>
                <w:noProof/>
                <w:sz w:val="18"/>
                <w:szCs w:val="18"/>
              </w:rPr>
              <w:t xml:space="preserve"> the bias. The School of Education is also working on recruitment for diversity as well.  We will be starting a pilot program with Circleville City schools fall of 2022 for junior and senior students that may want to explore the field of Education as a CCP student. The program is called Educator Rising with the guidance of Angela Dickey of the ESC. The home school will have a teacher to guide the students and the student would also take courses here at OCU.  They would be completing hours in their home school as well.</w:t>
            </w:r>
          </w:p>
          <w:p w14:paraId="2ADBE388" w14:textId="77777777" w:rsidR="00FB798F" w:rsidRPr="00FB798F" w:rsidRDefault="00FB798F" w:rsidP="00FB798F">
            <w:pPr>
              <w:pStyle w:val="CommentText"/>
              <w:rPr>
                <w:noProof/>
                <w:sz w:val="18"/>
                <w:szCs w:val="18"/>
              </w:rPr>
            </w:pPr>
          </w:p>
          <w:p w14:paraId="50B4B0D2" w14:textId="15A38C28" w:rsidR="00FB798F" w:rsidRPr="00FB798F" w:rsidRDefault="00FB798F" w:rsidP="00FB798F">
            <w:pPr>
              <w:pStyle w:val="CommentText"/>
              <w:rPr>
                <w:noProof/>
                <w:sz w:val="18"/>
                <w:szCs w:val="18"/>
              </w:rPr>
            </w:pPr>
            <w:r w:rsidRPr="00FB798F">
              <w:rPr>
                <w:noProof/>
                <w:sz w:val="18"/>
                <w:szCs w:val="18"/>
              </w:rPr>
              <w:t xml:space="preserve">4. Modality – preparing for teaching online has been added to our methods courses starting this spring 2022.  Evidence in our research showed the need to add this with the recent uptick in online studies.  We would like to partner with any teachers that have done this well.  Teays Valley (Shannon Helser) noted that they have teachers that were paid to develop </w:t>
            </w:r>
            <w:r w:rsidRPr="00FB798F">
              <w:rPr>
                <w:noProof/>
                <w:sz w:val="18"/>
                <w:szCs w:val="18"/>
              </w:rPr>
              <w:lastRenderedPageBreak/>
              <w:t>online classes and have been teaching the online classes as well.  They would be willing to connect OCU with these teachers so our students could gain some insight from others that have been doing a great job with these new online classes. Westfall (Amy Fox) also has a google certified level 2 teacher that could impart some helpful resources to our students.</w:t>
            </w:r>
          </w:p>
          <w:p w14:paraId="3EF04F04" w14:textId="77777777" w:rsidR="00FB798F" w:rsidRPr="00FB798F" w:rsidRDefault="00FB798F" w:rsidP="00FB798F">
            <w:pPr>
              <w:pStyle w:val="CommentText"/>
              <w:rPr>
                <w:noProof/>
                <w:sz w:val="18"/>
                <w:szCs w:val="18"/>
              </w:rPr>
            </w:pPr>
          </w:p>
          <w:p w14:paraId="2414276B" w14:textId="0D626EC9" w:rsidR="00FB798F" w:rsidRPr="00FB798F" w:rsidRDefault="00FB798F" w:rsidP="00FB798F">
            <w:pPr>
              <w:pStyle w:val="CommentText"/>
              <w:rPr>
                <w:noProof/>
                <w:sz w:val="18"/>
                <w:szCs w:val="18"/>
              </w:rPr>
            </w:pPr>
            <w:r w:rsidRPr="00FB798F">
              <w:rPr>
                <w:noProof/>
                <w:sz w:val="18"/>
                <w:szCs w:val="18"/>
              </w:rPr>
              <w:t>5. Professional Growth – OCU has added professional conduct training for our School of Education students, admission standards as well as other measures to make sure all professional behaviors are understood. We are grateful for the feedback the Advisory Council has provided on this matter.  We are seeing the benefits through edTPA and CPAST scores.</w:t>
            </w:r>
          </w:p>
          <w:p w14:paraId="3438FAFB" w14:textId="77777777" w:rsidR="00FB798F" w:rsidRPr="00FB798F" w:rsidRDefault="00FB798F" w:rsidP="00FB798F">
            <w:pPr>
              <w:pStyle w:val="CommentText"/>
              <w:rPr>
                <w:noProof/>
                <w:sz w:val="18"/>
                <w:szCs w:val="18"/>
              </w:rPr>
            </w:pPr>
          </w:p>
          <w:p w14:paraId="09013120" w14:textId="1C66B814" w:rsidR="00FB798F" w:rsidRPr="00FB798F" w:rsidRDefault="00FB798F" w:rsidP="00FB798F">
            <w:pPr>
              <w:pStyle w:val="CommentText"/>
              <w:rPr>
                <w:noProof/>
                <w:sz w:val="18"/>
                <w:szCs w:val="18"/>
              </w:rPr>
            </w:pPr>
            <w:r w:rsidRPr="00FB798F">
              <w:rPr>
                <w:noProof/>
                <w:sz w:val="18"/>
                <w:szCs w:val="18"/>
              </w:rPr>
              <w:t xml:space="preserve">6. Completer Case Studies – this is new to programs this fall. Student feedback has been positive as they are enjoying working with former alum in this capacity.  We do need help in performing the Lawshe method on this data and ask that as many members of the council with answer just three questions for each </w:t>
            </w:r>
            <w:r w:rsidRPr="00FB798F">
              <w:rPr>
                <w:noProof/>
                <w:sz w:val="18"/>
                <w:szCs w:val="18"/>
              </w:rPr>
              <w:lastRenderedPageBreak/>
              <w:t>question on the case study file.  We look forward to working with all members to make sure our data is valid and reliable.</w:t>
            </w:r>
          </w:p>
          <w:p w14:paraId="3D8FA247" w14:textId="77777777" w:rsidR="00FB798F" w:rsidRPr="00413238" w:rsidRDefault="00FB798F" w:rsidP="00FB798F">
            <w:pPr>
              <w:pStyle w:val="CommentText"/>
              <w:rPr>
                <w:noProof/>
                <w:sz w:val="18"/>
                <w:szCs w:val="18"/>
              </w:rPr>
            </w:pPr>
          </w:p>
        </w:tc>
        <w:tc>
          <w:tcPr>
            <w:tcW w:w="1558" w:type="dxa"/>
            <w:shd w:val="clear" w:color="auto" w:fill="auto"/>
          </w:tcPr>
          <w:p w14:paraId="4A51639F" w14:textId="50A59370" w:rsidR="00FB798F" w:rsidRPr="00413238" w:rsidRDefault="00FA1759" w:rsidP="00FB798F">
            <w:pPr>
              <w:rPr>
                <w:noProof/>
                <w:sz w:val="18"/>
                <w:szCs w:val="18"/>
              </w:rPr>
            </w:pPr>
            <w:r>
              <w:rPr>
                <w:noProof/>
                <w:sz w:val="18"/>
                <w:szCs w:val="18"/>
              </w:rPr>
              <w:lastRenderedPageBreak/>
              <w:t>N/A</w:t>
            </w:r>
          </w:p>
        </w:tc>
        <w:tc>
          <w:tcPr>
            <w:tcW w:w="1558" w:type="dxa"/>
            <w:shd w:val="clear" w:color="auto" w:fill="auto"/>
          </w:tcPr>
          <w:p w14:paraId="2F679ED5" w14:textId="1E731C02" w:rsidR="00FB798F" w:rsidRPr="00413238" w:rsidRDefault="00FA1759" w:rsidP="00FB798F">
            <w:pPr>
              <w:rPr>
                <w:noProof/>
                <w:sz w:val="18"/>
                <w:szCs w:val="18"/>
              </w:rPr>
            </w:pPr>
            <w:r>
              <w:rPr>
                <w:noProof/>
                <w:sz w:val="18"/>
                <w:szCs w:val="18"/>
              </w:rPr>
              <w:t>Fall 2021</w:t>
            </w:r>
          </w:p>
        </w:tc>
        <w:tc>
          <w:tcPr>
            <w:tcW w:w="1559" w:type="dxa"/>
            <w:shd w:val="clear" w:color="auto" w:fill="auto"/>
          </w:tcPr>
          <w:p w14:paraId="35452394" w14:textId="26095C81" w:rsidR="00FB798F" w:rsidRPr="00413238" w:rsidRDefault="00FA1759" w:rsidP="00FB798F">
            <w:pPr>
              <w:rPr>
                <w:noProof/>
                <w:sz w:val="18"/>
                <w:szCs w:val="18"/>
              </w:rPr>
            </w:pPr>
            <w:r>
              <w:rPr>
                <w:noProof/>
                <w:sz w:val="18"/>
                <w:szCs w:val="18"/>
              </w:rPr>
              <w:t>In progress</w:t>
            </w:r>
          </w:p>
        </w:tc>
        <w:tc>
          <w:tcPr>
            <w:tcW w:w="1559" w:type="dxa"/>
            <w:shd w:val="clear" w:color="auto" w:fill="auto"/>
          </w:tcPr>
          <w:p w14:paraId="3872A235" w14:textId="63E150ED" w:rsidR="00FB798F" w:rsidRPr="00413238" w:rsidRDefault="00FA1759" w:rsidP="00FB798F">
            <w:pPr>
              <w:rPr>
                <w:noProof/>
                <w:sz w:val="18"/>
                <w:szCs w:val="18"/>
              </w:rPr>
            </w:pPr>
            <w:r>
              <w:rPr>
                <w:noProof/>
                <w:sz w:val="18"/>
                <w:szCs w:val="18"/>
              </w:rPr>
              <w:t xml:space="preserve">Spring Advisory Council </w:t>
            </w:r>
          </w:p>
        </w:tc>
      </w:tr>
      <w:tr w:rsidR="00FA1759" w14:paraId="0158A568" w14:textId="77777777" w:rsidTr="001D340A">
        <w:tc>
          <w:tcPr>
            <w:tcW w:w="1558" w:type="dxa"/>
            <w:shd w:val="clear" w:color="auto" w:fill="auto"/>
          </w:tcPr>
          <w:p w14:paraId="5F5B43A6" w14:textId="11BDE229" w:rsidR="00FA1759" w:rsidRDefault="00FA1759" w:rsidP="00FB798F">
            <w:pPr>
              <w:pStyle w:val="CommentText"/>
              <w:rPr>
                <w:noProof/>
                <w:sz w:val="18"/>
                <w:szCs w:val="18"/>
              </w:rPr>
            </w:pPr>
            <w:r>
              <w:rPr>
                <w:noProof/>
                <w:sz w:val="18"/>
                <w:szCs w:val="18"/>
              </w:rPr>
              <w:lastRenderedPageBreak/>
              <w:t>December 13, 2021</w:t>
            </w:r>
          </w:p>
        </w:tc>
        <w:tc>
          <w:tcPr>
            <w:tcW w:w="1558" w:type="dxa"/>
            <w:shd w:val="clear" w:color="auto" w:fill="auto"/>
          </w:tcPr>
          <w:p w14:paraId="67CE6996" w14:textId="0AEF93BC" w:rsidR="00FA1759" w:rsidRPr="00FA1759" w:rsidRDefault="00FA1759" w:rsidP="00FA1759">
            <w:pPr>
              <w:pStyle w:val="CommentText"/>
              <w:rPr>
                <w:noProof/>
                <w:sz w:val="18"/>
                <w:szCs w:val="18"/>
              </w:rPr>
            </w:pPr>
            <w:r w:rsidRPr="00FA1759">
              <w:rPr>
                <w:noProof/>
                <w:sz w:val="18"/>
                <w:szCs w:val="18"/>
              </w:rPr>
              <w:t xml:space="preserve">Fall update – Pre-CPAST and CPAST scores are showing that we are exceeding the state average and it seems to be a great way to have current feedback for all students.  The cooperating teachers like the way it lets them verbalize what is going on currently in the classroom.  All scores are reported to Ohio State University.  The edTPA has shown that math is our weakness with only a 50% average compared to the national average of 89%. We are hopeful that with the implementation of a year of math methods the average will rise.  </w:t>
            </w:r>
          </w:p>
          <w:p w14:paraId="74B595BA" w14:textId="77777777" w:rsidR="00FA1759" w:rsidRPr="00FA1759" w:rsidRDefault="00FA1759" w:rsidP="00FA1759">
            <w:pPr>
              <w:pStyle w:val="CommentText"/>
              <w:rPr>
                <w:noProof/>
                <w:sz w:val="18"/>
                <w:szCs w:val="18"/>
              </w:rPr>
            </w:pPr>
          </w:p>
          <w:p w14:paraId="753DF289" w14:textId="6E0480A3" w:rsidR="00FA1759" w:rsidRPr="00FA1759" w:rsidRDefault="00FA1759" w:rsidP="00FA1759">
            <w:pPr>
              <w:pStyle w:val="CommentText"/>
              <w:rPr>
                <w:noProof/>
                <w:sz w:val="18"/>
                <w:szCs w:val="18"/>
              </w:rPr>
            </w:pPr>
            <w:r w:rsidRPr="00FA1759">
              <w:rPr>
                <w:noProof/>
                <w:sz w:val="18"/>
                <w:szCs w:val="18"/>
              </w:rPr>
              <w:t>Licensed and employed – when the Education Department started here at OCU in 2009 most students did not apply for their license. We now encourage our students to be licensed and the average is now 79%. The average did fall a little during Covid because testing sites were shut down or appointments were full.</w:t>
            </w:r>
          </w:p>
          <w:p w14:paraId="648E563F" w14:textId="77777777" w:rsidR="00FA1759" w:rsidRPr="00FA1759" w:rsidRDefault="00FA1759" w:rsidP="00FA1759">
            <w:pPr>
              <w:pStyle w:val="CommentText"/>
              <w:rPr>
                <w:noProof/>
                <w:sz w:val="18"/>
                <w:szCs w:val="18"/>
              </w:rPr>
            </w:pPr>
          </w:p>
          <w:p w14:paraId="4B3F2440" w14:textId="688949D1" w:rsidR="00FA1759" w:rsidRDefault="00FA1759" w:rsidP="00FA1759">
            <w:pPr>
              <w:pStyle w:val="CommentText"/>
              <w:rPr>
                <w:noProof/>
                <w:sz w:val="18"/>
                <w:szCs w:val="18"/>
              </w:rPr>
            </w:pPr>
            <w:r>
              <w:rPr>
                <w:noProof/>
                <w:sz w:val="18"/>
                <w:szCs w:val="18"/>
              </w:rPr>
              <w:lastRenderedPageBreak/>
              <w:t>August Education Summit – OCU</w:t>
            </w:r>
            <w:r w:rsidRPr="00FA1759">
              <w:rPr>
                <w:noProof/>
                <w:sz w:val="18"/>
                <w:szCs w:val="18"/>
              </w:rPr>
              <w:t xml:space="preserve"> would like to partner with the ESC to provide a professional development day here on campus for all of Pickaway, Ross and Fairfield counties before the school year starts.  Lisa Heins expressed the fact that most school calendars are already complete for the 22-23 school year. We may need to have the Education Summit again during the fall and work on the 23-24 school year to provide the professional development in August. Lisa asked everyone what the best way is to market this professional development within each district.  Shannon Helser felt that she did see it on social media, emails and other outlets.  OCU and the ESC will once again be offering professional development this summer a few courses will include Orton Gillingham, Google, The Science of Reading, phonics and dyslexia.</w:t>
            </w:r>
          </w:p>
        </w:tc>
        <w:tc>
          <w:tcPr>
            <w:tcW w:w="1558" w:type="dxa"/>
            <w:shd w:val="clear" w:color="auto" w:fill="auto"/>
          </w:tcPr>
          <w:p w14:paraId="505E8922" w14:textId="70BC6117" w:rsidR="00FA1759" w:rsidRDefault="005A15BC" w:rsidP="00FB798F">
            <w:pPr>
              <w:rPr>
                <w:noProof/>
                <w:sz w:val="18"/>
                <w:szCs w:val="18"/>
              </w:rPr>
            </w:pPr>
            <w:r>
              <w:rPr>
                <w:noProof/>
                <w:sz w:val="18"/>
                <w:szCs w:val="18"/>
              </w:rPr>
              <w:lastRenderedPageBreak/>
              <w:t xml:space="preserve">Planning Summer Insitute and Education Summit 2022—planning an all-county Education Summit for 2023 and provide PD and training for all clincal educators working with OCU students. </w:t>
            </w:r>
          </w:p>
        </w:tc>
        <w:tc>
          <w:tcPr>
            <w:tcW w:w="1558" w:type="dxa"/>
            <w:shd w:val="clear" w:color="auto" w:fill="auto"/>
          </w:tcPr>
          <w:p w14:paraId="55BFCE0B" w14:textId="1A8BD1B9" w:rsidR="00FA1759" w:rsidRDefault="005A15BC" w:rsidP="00FB798F">
            <w:pPr>
              <w:rPr>
                <w:noProof/>
                <w:sz w:val="18"/>
                <w:szCs w:val="18"/>
              </w:rPr>
            </w:pPr>
            <w:r>
              <w:rPr>
                <w:noProof/>
                <w:sz w:val="18"/>
                <w:szCs w:val="18"/>
              </w:rPr>
              <w:t>Spring 2022</w:t>
            </w:r>
          </w:p>
        </w:tc>
        <w:tc>
          <w:tcPr>
            <w:tcW w:w="1559" w:type="dxa"/>
            <w:shd w:val="clear" w:color="auto" w:fill="auto"/>
          </w:tcPr>
          <w:p w14:paraId="3A505D07" w14:textId="353D08E8" w:rsidR="00FA1759" w:rsidRDefault="005A15BC" w:rsidP="00FB798F">
            <w:pPr>
              <w:rPr>
                <w:noProof/>
                <w:sz w:val="18"/>
                <w:szCs w:val="18"/>
              </w:rPr>
            </w:pPr>
            <w:r>
              <w:rPr>
                <w:noProof/>
                <w:sz w:val="18"/>
                <w:szCs w:val="18"/>
              </w:rPr>
              <w:t>In Progress</w:t>
            </w:r>
          </w:p>
        </w:tc>
        <w:tc>
          <w:tcPr>
            <w:tcW w:w="1559" w:type="dxa"/>
            <w:shd w:val="clear" w:color="auto" w:fill="auto"/>
          </w:tcPr>
          <w:p w14:paraId="380DB800" w14:textId="3C1C68BA" w:rsidR="00FA1759" w:rsidRDefault="005A15BC" w:rsidP="00FB798F">
            <w:pPr>
              <w:rPr>
                <w:noProof/>
                <w:sz w:val="18"/>
                <w:szCs w:val="18"/>
              </w:rPr>
            </w:pPr>
            <w:r>
              <w:rPr>
                <w:noProof/>
                <w:sz w:val="18"/>
                <w:szCs w:val="18"/>
              </w:rPr>
              <w:t xml:space="preserve">Spring Advisory Council Meeting </w:t>
            </w:r>
          </w:p>
        </w:tc>
      </w:tr>
      <w:tr w:rsidR="005A15BC" w14:paraId="53AE91D2" w14:textId="77777777" w:rsidTr="001D340A">
        <w:tc>
          <w:tcPr>
            <w:tcW w:w="1558" w:type="dxa"/>
            <w:shd w:val="clear" w:color="auto" w:fill="auto"/>
          </w:tcPr>
          <w:p w14:paraId="6CBC982C" w14:textId="0FBC2B17" w:rsidR="005A15BC" w:rsidRDefault="005A15BC" w:rsidP="005A15BC">
            <w:pPr>
              <w:pStyle w:val="CommentText"/>
              <w:jc w:val="center"/>
              <w:rPr>
                <w:noProof/>
                <w:sz w:val="18"/>
                <w:szCs w:val="18"/>
              </w:rPr>
            </w:pPr>
            <w:r>
              <w:rPr>
                <w:noProof/>
                <w:sz w:val="18"/>
                <w:szCs w:val="18"/>
              </w:rPr>
              <w:t>December 13, 2022</w:t>
            </w:r>
          </w:p>
        </w:tc>
        <w:tc>
          <w:tcPr>
            <w:tcW w:w="1558" w:type="dxa"/>
            <w:shd w:val="clear" w:color="auto" w:fill="auto"/>
          </w:tcPr>
          <w:p w14:paraId="7F3FD93E" w14:textId="1CD970D7" w:rsidR="005A15BC" w:rsidRPr="005A15BC" w:rsidRDefault="005A15BC" w:rsidP="005A15BC">
            <w:pPr>
              <w:pStyle w:val="CommentText"/>
              <w:rPr>
                <w:noProof/>
                <w:sz w:val="18"/>
                <w:szCs w:val="18"/>
              </w:rPr>
            </w:pPr>
            <w:r w:rsidRPr="005A15BC">
              <w:rPr>
                <w:noProof/>
                <w:sz w:val="18"/>
                <w:szCs w:val="18"/>
              </w:rPr>
              <w:t>Comments/Questions</w:t>
            </w:r>
            <w:r>
              <w:rPr>
                <w:noProof/>
                <w:sz w:val="18"/>
                <w:szCs w:val="18"/>
              </w:rPr>
              <w:t xml:space="preserve"> by Council:</w:t>
            </w:r>
            <w:r w:rsidRPr="005A15BC">
              <w:rPr>
                <w:noProof/>
                <w:sz w:val="18"/>
                <w:szCs w:val="18"/>
              </w:rPr>
              <w:t xml:space="preserve"> </w:t>
            </w:r>
          </w:p>
          <w:p w14:paraId="4F7E26D8" w14:textId="77777777" w:rsidR="005A15BC" w:rsidRPr="005A15BC" w:rsidRDefault="005A15BC" w:rsidP="005A15BC">
            <w:pPr>
              <w:pStyle w:val="CommentText"/>
              <w:rPr>
                <w:noProof/>
                <w:sz w:val="18"/>
                <w:szCs w:val="18"/>
              </w:rPr>
            </w:pPr>
          </w:p>
          <w:p w14:paraId="2B67E4EC" w14:textId="77777777" w:rsidR="005A15BC" w:rsidRDefault="005A15BC" w:rsidP="005A15BC">
            <w:pPr>
              <w:pStyle w:val="CommentText"/>
              <w:rPr>
                <w:noProof/>
                <w:sz w:val="18"/>
                <w:szCs w:val="18"/>
              </w:rPr>
            </w:pPr>
            <w:r w:rsidRPr="005A15BC">
              <w:rPr>
                <w:noProof/>
                <w:sz w:val="18"/>
                <w:szCs w:val="18"/>
              </w:rPr>
              <w:t xml:space="preserve">Kim Shepherd has been pleased with students increased understanding and initiative in the classroom. The students are seeing the need and meeting it.  Two things that they would like to see </w:t>
            </w:r>
            <w:r w:rsidRPr="005A15BC">
              <w:rPr>
                <w:noProof/>
                <w:sz w:val="18"/>
                <w:szCs w:val="18"/>
              </w:rPr>
              <w:lastRenderedPageBreak/>
              <w:t xml:space="preserve">improvement on is attendance and cooperating teacher expectations.  </w:t>
            </w:r>
          </w:p>
          <w:p w14:paraId="35A5081B" w14:textId="0D08B9B3" w:rsidR="005A15BC" w:rsidRPr="005A15BC" w:rsidRDefault="005A15BC" w:rsidP="005A15BC">
            <w:pPr>
              <w:pStyle w:val="CommentText"/>
              <w:rPr>
                <w:noProof/>
                <w:sz w:val="18"/>
                <w:szCs w:val="18"/>
              </w:rPr>
            </w:pPr>
            <w:r>
              <w:rPr>
                <w:noProof/>
                <w:sz w:val="18"/>
                <w:szCs w:val="18"/>
              </w:rPr>
              <w:t>Valerie explained that t</w:t>
            </w:r>
            <w:r w:rsidRPr="005A15BC">
              <w:rPr>
                <w:noProof/>
                <w:sz w:val="18"/>
                <w:szCs w:val="18"/>
              </w:rPr>
              <w:t>he cooperating teacher should receive an email regarding the expectations, but she would make sure that all professors are following through with the email.</w:t>
            </w:r>
          </w:p>
          <w:p w14:paraId="5EDEC7A6" w14:textId="77777777" w:rsidR="005A15BC" w:rsidRDefault="005A15BC" w:rsidP="005A15BC">
            <w:pPr>
              <w:pStyle w:val="CommentText"/>
              <w:rPr>
                <w:noProof/>
                <w:sz w:val="18"/>
                <w:szCs w:val="18"/>
              </w:rPr>
            </w:pPr>
          </w:p>
          <w:p w14:paraId="1734D345" w14:textId="55920BE2" w:rsidR="005A15BC" w:rsidRPr="005A15BC" w:rsidRDefault="005A15BC" w:rsidP="005A15BC">
            <w:pPr>
              <w:pStyle w:val="CommentText"/>
              <w:rPr>
                <w:noProof/>
                <w:sz w:val="18"/>
                <w:szCs w:val="18"/>
              </w:rPr>
            </w:pPr>
            <w:r w:rsidRPr="005A15BC">
              <w:rPr>
                <w:noProof/>
                <w:sz w:val="18"/>
                <w:szCs w:val="18"/>
              </w:rPr>
              <w:t>Kevin Kinne was very pleased with the student teacher they hosted this semester and said that she worked well with staff and students. He did maintain that professionalism is the key and that they do look at all social media during the hiring process.</w:t>
            </w:r>
          </w:p>
          <w:p w14:paraId="59C6AD42" w14:textId="77777777" w:rsidR="005A15BC" w:rsidRDefault="005A15BC" w:rsidP="005A15BC">
            <w:pPr>
              <w:pStyle w:val="CommentText"/>
              <w:rPr>
                <w:noProof/>
                <w:sz w:val="18"/>
                <w:szCs w:val="18"/>
              </w:rPr>
            </w:pPr>
          </w:p>
          <w:p w14:paraId="6099C147" w14:textId="647E3BBD" w:rsidR="005A15BC" w:rsidRPr="005A15BC" w:rsidRDefault="005A15BC" w:rsidP="005A15BC">
            <w:pPr>
              <w:pStyle w:val="CommentText"/>
              <w:rPr>
                <w:noProof/>
                <w:sz w:val="18"/>
                <w:szCs w:val="18"/>
              </w:rPr>
            </w:pPr>
            <w:r w:rsidRPr="005A15BC">
              <w:rPr>
                <w:noProof/>
                <w:sz w:val="18"/>
                <w:szCs w:val="18"/>
              </w:rPr>
              <w:t>Amy Fox said they can see that the students are better prepared to be in the classroom than just two years ago.</w:t>
            </w:r>
          </w:p>
          <w:p w14:paraId="0C17DB56" w14:textId="77777777" w:rsidR="005A15BC" w:rsidRDefault="005A15BC" w:rsidP="005A15BC">
            <w:pPr>
              <w:pStyle w:val="CommentText"/>
              <w:rPr>
                <w:noProof/>
                <w:sz w:val="18"/>
                <w:szCs w:val="18"/>
              </w:rPr>
            </w:pPr>
          </w:p>
          <w:p w14:paraId="05989803" w14:textId="26F124A7" w:rsidR="005A15BC" w:rsidRPr="005A15BC" w:rsidRDefault="005A15BC" w:rsidP="005A15BC">
            <w:pPr>
              <w:pStyle w:val="CommentText"/>
              <w:rPr>
                <w:noProof/>
                <w:sz w:val="18"/>
                <w:szCs w:val="18"/>
              </w:rPr>
            </w:pPr>
            <w:r w:rsidRPr="005A15BC">
              <w:rPr>
                <w:noProof/>
                <w:sz w:val="18"/>
                <w:szCs w:val="18"/>
              </w:rPr>
              <w:t>Kevin Kinne asked what the breakdown by percentage of the programs OCU provides.  Jeanne – it is still more Early Childhood students for the most part but the AYA program is growing and soon to be OCU’s biggest program in the School of Education. Intervention is also growing as more students are pursuing the dual license.</w:t>
            </w:r>
          </w:p>
          <w:p w14:paraId="533CF8CB" w14:textId="77777777" w:rsidR="005A15BC" w:rsidRDefault="005A15BC" w:rsidP="005A15BC">
            <w:pPr>
              <w:pStyle w:val="CommentText"/>
              <w:rPr>
                <w:noProof/>
                <w:sz w:val="18"/>
                <w:szCs w:val="18"/>
              </w:rPr>
            </w:pPr>
          </w:p>
          <w:p w14:paraId="1A26C579" w14:textId="71688ED8" w:rsidR="005A15BC" w:rsidRPr="00FA1759" w:rsidRDefault="005A15BC" w:rsidP="005A15BC">
            <w:pPr>
              <w:pStyle w:val="CommentText"/>
              <w:rPr>
                <w:noProof/>
                <w:sz w:val="18"/>
                <w:szCs w:val="18"/>
              </w:rPr>
            </w:pPr>
            <w:r w:rsidRPr="005A15BC">
              <w:rPr>
                <w:noProof/>
                <w:sz w:val="18"/>
                <w:szCs w:val="18"/>
              </w:rPr>
              <w:t xml:space="preserve">Valerie once again asked that everyone write a letter explaining how a </w:t>
            </w:r>
            <w:r w:rsidRPr="005A15BC">
              <w:rPr>
                <w:noProof/>
                <w:sz w:val="18"/>
                <w:szCs w:val="18"/>
              </w:rPr>
              <w:lastRenderedPageBreak/>
              <w:t>science lab would be helpful to our University, letter needs to be submitted by the 31st of December.  With this lab we would be able to provide the AYA- Science concentration as well as a Science degree and pre-Med. The hope is to have the organic chemistry lab ready for use by fall of 2024.</w:t>
            </w:r>
          </w:p>
        </w:tc>
        <w:tc>
          <w:tcPr>
            <w:tcW w:w="1558" w:type="dxa"/>
            <w:shd w:val="clear" w:color="auto" w:fill="auto"/>
          </w:tcPr>
          <w:p w14:paraId="7043903B" w14:textId="77777777" w:rsidR="005A15BC" w:rsidRDefault="005A15BC" w:rsidP="00FB798F">
            <w:pPr>
              <w:rPr>
                <w:noProof/>
                <w:sz w:val="18"/>
                <w:szCs w:val="18"/>
              </w:rPr>
            </w:pPr>
            <w:r>
              <w:rPr>
                <w:noProof/>
                <w:sz w:val="18"/>
                <w:szCs w:val="18"/>
              </w:rPr>
              <w:lastRenderedPageBreak/>
              <w:t xml:space="preserve">Check with </w:t>
            </w:r>
            <w:r w:rsidR="00AA53B3">
              <w:rPr>
                <w:noProof/>
                <w:sz w:val="18"/>
                <w:szCs w:val="18"/>
              </w:rPr>
              <w:t xml:space="preserve">professors to ensure expectation emails are being sent </w:t>
            </w:r>
          </w:p>
          <w:p w14:paraId="2637EB84" w14:textId="77777777" w:rsidR="00AA53B3" w:rsidRDefault="00AA53B3" w:rsidP="00FB798F">
            <w:pPr>
              <w:rPr>
                <w:noProof/>
                <w:sz w:val="18"/>
                <w:szCs w:val="18"/>
              </w:rPr>
            </w:pPr>
          </w:p>
          <w:p w14:paraId="6A38E11C" w14:textId="77777777" w:rsidR="00AA53B3" w:rsidRDefault="00AA53B3" w:rsidP="00FB798F">
            <w:pPr>
              <w:rPr>
                <w:noProof/>
                <w:sz w:val="18"/>
                <w:szCs w:val="18"/>
              </w:rPr>
            </w:pPr>
          </w:p>
          <w:p w14:paraId="22A87B8F" w14:textId="77777777" w:rsidR="00AA53B3" w:rsidRDefault="00AA53B3" w:rsidP="00FB798F">
            <w:pPr>
              <w:rPr>
                <w:noProof/>
                <w:sz w:val="18"/>
                <w:szCs w:val="18"/>
              </w:rPr>
            </w:pPr>
          </w:p>
          <w:p w14:paraId="6A3AE0D2" w14:textId="77777777" w:rsidR="00AA53B3" w:rsidRDefault="00AA53B3" w:rsidP="00FB798F">
            <w:pPr>
              <w:rPr>
                <w:noProof/>
                <w:sz w:val="18"/>
                <w:szCs w:val="18"/>
              </w:rPr>
            </w:pPr>
          </w:p>
          <w:p w14:paraId="12555B19" w14:textId="77777777" w:rsidR="00AA53B3" w:rsidRDefault="00AA53B3" w:rsidP="00FB798F">
            <w:pPr>
              <w:rPr>
                <w:noProof/>
                <w:sz w:val="18"/>
                <w:szCs w:val="18"/>
              </w:rPr>
            </w:pPr>
          </w:p>
          <w:p w14:paraId="2F29DD66" w14:textId="77777777" w:rsidR="00AA53B3" w:rsidRDefault="00AA53B3" w:rsidP="00FB798F">
            <w:pPr>
              <w:rPr>
                <w:noProof/>
                <w:sz w:val="18"/>
                <w:szCs w:val="18"/>
              </w:rPr>
            </w:pPr>
          </w:p>
          <w:p w14:paraId="725E9A2C" w14:textId="77777777" w:rsidR="00AA53B3" w:rsidRDefault="00AA53B3" w:rsidP="00FB798F">
            <w:pPr>
              <w:rPr>
                <w:noProof/>
                <w:sz w:val="18"/>
                <w:szCs w:val="18"/>
              </w:rPr>
            </w:pPr>
          </w:p>
          <w:p w14:paraId="64CF18C4" w14:textId="77777777" w:rsidR="00AA53B3" w:rsidRDefault="00AA53B3" w:rsidP="00FB798F">
            <w:pPr>
              <w:rPr>
                <w:noProof/>
                <w:sz w:val="18"/>
                <w:szCs w:val="18"/>
              </w:rPr>
            </w:pPr>
          </w:p>
          <w:p w14:paraId="361AEBE5" w14:textId="77777777" w:rsidR="00AA53B3" w:rsidRDefault="00AA53B3" w:rsidP="00FB798F">
            <w:pPr>
              <w:rPr>
                <w:noProof/>
                <w:sz w:val="18"/>
                <w:szCs w:val="18"/>
              </w:rPr>
            </w:pPr>
          </w:p>
          <w:p w14:paraId="2A3CF1B4" w14:textId="77777777" w:rsidR="00AA53B3" w:rsidRDefault="00AA53B3" w:rsidP="00FB798F">
            <w:pPr>
              <w:rPr>
                <w:noProof/>
                <w:sz w:val="18"/>
                <w:szCs w:val="18"/>
              </w:rPr>
            </w:pPr>
          </w:p>
          <w:p w14:paraId="54333C51" w14:textId="77777777" w:rsidR="00AA53B3" w:rsidRDefault="00AA53B3" w:rsidP="00FB798F">
            <w:pPr>
              <w:rPr>
                <w:noProof/>
                <w:sz w:val="18"/>
                <w:szCs w:val="18"/>
              </w:rPr>
            </w:pPr>
          </w:p>
          <w:p w14:paraId="5F4CE432" w14:textId="77777777" w:rsidR="00AA53B3" w:rsidRDefault="00AA53B3" w:rsidP="00FB798F">
            <w:pPr>
              <w:rPr>
                <w:noProof/>
                <w:sz w:val="18"/>
                <w:szCs w:val="18"/>
              </w:rPr>
            </w:pPr>
          </w:p>
          <w:p w14:paraId="2EA08115" w14:textId="77777777" w:rsidR="00AA53B3" w:rsidRDefault="00AA53B3" w:rsidP="00FB798F">
            <w:pPr>
              <w:rPr>
                <w:noProof/>
                <w:sz w:val="18"/>
                <w:szCs w:val="18"/>
              </w:rPr>
            </w:pPr>
          </w:p>
          <w:p w14:paraId="281C4F83" w14:textId="77777777" w:rsidR="00AA53B3" w:rsidRDefault="00AA53B3" w:rsidP="00FB798F">
            <w:pPr>
              <w:rPr>
                <w:noProof/>
                <w:sz w:val="18"/>
                <w:szCs w:val="18"/>
              </w:rPr>
            </w:pPr>
          </w:p>
          <w:p w14:paraId="1AA56712" w14:textId="77777777" w:rsidR="00AA53B3" w:rsidRDefault="00AA53B3" w:rsidP="00FB798F">
            <w:pPr>
              <w:rPr>
                <w:noProof/>
                <w:sz w:val="18"/>
                <w:szCs w:val="18"/>
              </w:rPr>
            </w:pPr>
          </w:p>
          <w:p w14:paraId="1D1F3C31" w14:textId="77777777" w:rsidR="00AA53B3" w:rsidRDefault="00AA53B3" w:rsidP="00FB798F">
            <w:pPr>
              <w:rPr>
                <w:noProof/>
                <w:sz w:val="18"/>
                <w:szCs w:val="18"/>
              </w:rPr>
            </w:pPr>
          </w:p>
          <w:p w14:paraId="20571C7A" w14:textId="77777777" w:rsidR="00AA53B3" w:rsidRDefault="00AA53B3" w:rsidP="00FB798F">
            <w:pPr>
              <w:rPr>
                <w:noProof/>
                <w:sz w:val="18"/>
                <w:szCs w:val="18"/>
              </w:rPr>
            </w:pPr>
          </w:p>
          <w:p w14:paraId="2B5FD980" w14:textId="77777777" w:rsidR="00AA53B3" w:rsidRDefault="00AA53B3" w:rsidP="00FB798F">
            <w:pPr>
              <w:rPr>
                <w:noProof/>
                <w:sz w:val="18"/>
                <w:szCs w:val="18"/>
              </w:rPr>
            </w:pPr>
          </w:p>
          <w:p w14:paraId="6DD6761F" w14:textId="77777777" w:rsidR="00AA53B3" w:rsidRDefault="00AA53B3" w:rsidP="00FB798F">
            <w:pPr>
              <w:rPr>
                <w:noProof/>
                <w:sz w:val="18"/>
                <w:szCs w:val="18"/>
              </w:rPr>
            </w:pPr>
          </w:p>
          <w:p w14:paraId="2A724A65" w14:textId="77777777" w:rsidR="00AA53B3" w:rsidRDefault="00AA53B3" w:rsidP="00FB798F">
            <w:pPr>
              <w:rPr>
                <w:noProof/>
                <w:sz w:val="18"/>
                <w:szCs w:val="18"/>
              </w:rPr>
            </w:pPr>
          </w:p>
          <w:p w14:paraId="03181B5A" w14:textId="77777777" w:rsidR="00AA53B3" w:rsidRDefault="00AA53B3" w:rsidP="00FB798F">
            <w:pPr>
              <w:rPr>
                <w:noProof/>
                <w:sz w:val="18"/>
                <w:szCs w:val="18"/>
              </w:rPr>
            </w:pPr>
          </w:p>
          <w:p w14:paraId="3833AE66" w14:textId="77777777" w:rsidR="00AA53B3" w:rsidRDefault="00AA53B3" w:rsidP="00FB798F">
            <w:pPr>
              <w:rPr>
                <w:noProof/>
                <w:sz w:val="18"/>
                <w:szCs w:val="18"/>
              </w:rPr>
            </w:pPr>
          </w:p>
          <w:p w14:paraId="38555F34" w14:textId="77777777" w:rsidR="00AA53B3" w:rsidRDefault="00AA53B3" w:rsidP="00FB798F">
            <w:pPr>
              <w:rPr>
                <w:noProof/>
                <w:sz w:val="18"/>
                <w:szCs w:val="18"/>
              </w:rPr>
            </w:pPr>
          </w:p>
          <w:p w14:paraId="262AD719" w14:textId="77777777" w:rsidR="00AA53B3" w:rsidRDefault="00AA53B3" w:rsidP="00FB798F">
            <w:pPr>
              <w:rPr>
                <w:noProof/>
                <w:sz w:val="18"/>
                <w:szCs w:val="18"/>
              </w:rPr>
            </w:pPr>
          </w:p>
          <w:p w14:paraId="64DAFC4C" w14:textId="77777777" w:rsidR="00AA53B3" w:rsidRDefault="00AA53B3" w:rsidP="00FB798F">
            <w:pPr>
              <w:rPr>
                <w:noProof/>
                <w:sz w:val="18"/>
                <w:szCs w:val="18"/>
              </w:rPr>
            </w:pPr>
          </w:p>
          <w:p w14:paraId="6E9F53CC" w14:textId="77777777" w:rsidR="00AA53B3" w:rsidRDefault="00AA53B3" w:rsidP="00FB798F">
            <w:pPr>
              <w:rPr>
                <w:noProof/>
                <w:sz w:val="18"/>
                <w:szCs w:val="18"/>
              </w:rPr>
            </w:pPr>
          </w:p>
          <w:p w14:paraId="5743430D" w14:textId="77777777" w:rsidR="00AA53B3" w:rsidRDefault="00AA53B3" w:rsidP="00FB798F">
            <w:pPr>
              <w:rPr>
                <w:noProof/>
                <w:sz w:val="18"/>
                <w:szCs w:val="18"/>
              </w:rPr>
            </w:pPr>
          </w:p>
          <w:p w14:paraId="5C72859A" w14:textId="3DEBDE0E" w:rsidR="00AA53B3" w:rsidRDefault="00AA53B3" w:rsidP="00FB798F">
            <w:pPr>
              <w:rPr>
                <w:noProof/>
                <w:sz w:val="18"/>
                <w:szCs w:val="18"/>
              </w:rPr>
            </w:pPr>
            <w:r>
              <w:rPr>
                <w:noProof/>
                <w:sz w:val="18"/>
                <w:szCs w:val="18"/>
              </w:rPr>
              <w:t xml:space="preserve">Continue to stress technology and social media rules to our candidates and in their training before student teaching. </w:t>
            </w:r>
          </w:p>
        </w:tc>
        <w:tc>
          <w:tcPr>
            <w:tcW w:w="1558" w:type="dxa"/>
            <w:shd w:val="clear" w:color="auto" w:fill="auto"/>
          </w:tcPr>
          <w:p w14:paraId="307C4C33" w14:textId="4D8982B3" w:rsidR="005A15BC" w:rsidRDefault="00AA53B3" w:rsidP="00FB798F">
            <w:pPr>
              <w:rPr>
                <w:noProof/>
                <w:sz w:val="18"/>
                <w:szCs w:val="18"/>
              </w:rPr>
            </w:pPr>
            <w:r>
              <w:rPr>
                <w:noProof/>
                <w:sz w:val="18"/>
                <w:szCs w:val="18"/>
              </w:rPr>
              <w:lastRenderedPageBreak/>
              <w:t>Spring 2022</w:t>
            </w:r>
          </w:p>
        </w:tc>
        <w:tc>
          <w:tcPr>
            <w:tcW w:w="1559" w:type="dxa"/>
            <w:shd w:val="clear" w:color="auto" w:fill="auto"/>
          </w:tcPr>
          <w:p w14:paraId="2B83FF8B" w14:textId="224C7292" w:rsidR="005A15BC" w:rsidRDefault="00AA53B3" w:rsidP="00FB798F">
            <w:pPr>
              <w:rPr>
                <w:noProof/>
                <w:sz w:val="18"/>
                <w:szCs w:val="18"/>
              </w:rPr>
            </w:pPr>
            <w:r>
              <w:rPr>
                <w:noProof/>
                <w:sz w:val="18"/>
                <w:szCs w:val="18"/>
              </w:rPr>
              <w:t xml:space="preserve">In progress </w:t>
            </w:r>
          </w:p>
        </w:tc>
        <w:tc>
          <w:tcPr>
            <w:tcW w:w="1559" w:type="dxa"/>
            <w:shd w:val="clear" w:color="auto" w:fill="auto"/>
          </w:tcPr>
          <w:p w14:paraId="01EF4820" w14:textId="305DBD35" w:rsidR="005A15BC" w:rsidRDefault="00AA53B3" w:rsidP="00FB798F">
            <w:pPr>
              <w:rPr>
                <w:noProof/>
                <w:sz w:val="18"/>
                <w:szCs w:val="18"/>
              </w:rPr>
            </w:pPr>
            <w:r>
              <w:rPr>
                <w:noProof/>
                <w:sz w:val="18"/>
                <w:szCs w:val="18"/>
              </w:rPr>
              <w:t>Continuing review</w:t>
            </w:r>
            <w:bookmarkStart w:id="0" w:name="_GoBack"/>
            <w:bookmarkEnd w:id="0"/>
          </w:p>
        </w:tc>
      </w:tr>
    </w:tbl>
    <w:p w14:paraId="0DB37104" w14:textId="77777777" w:rsidR="004F4ACE" w:rsidRPr="00413238" w:rsidRDefault="004F4ACE">
      <w:pPr>
        <w:rPr>
          <w:sz w:val="18"/>
          <w:szCs w:val="18"/>
        </w:rPr>
      </w:pPr>
    </w:p>
    <w:sectPr w:rsidR="004F4ACE" w:rsidRPr="0041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B98"/>
    <w:multiLevelType w:val="hybridMultilevel"/>
    <w:tmpl w:val="416C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D2C1B"/>
    <w:multiLevelType w:val="hybridMultilevel"/>
    <w:tmpl w:val="AEE4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82166"/>
    <w:multiLevelType w:val="hybridMultilevel"/>
    <w:tmpl w:val="D66A1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B02A4F"/>
    <w:multiLevelType w:val="hybridMultilevel"/>
    <w:tmpl w:val="A7F292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MbMwMTWzMLWwNLFU0lEKTi0uzszPAykwqQUAe29X6iwAAAA="/>
  </w:docVars>
  <w:rsids>
    <w:rsidRoot w:val="001900EC"/>
    <w:rsid w:val="001900EC"/>
    <w:rsid w:val="001963BF"/>
    <w:rsid w:val="001A6503"/>
    <w:rsid w:val="00262612"/>
    <w:rsid w:val="00270A6A"/>
    <w:rsid w:val="002752AB"/>
    <w:rsid w:val="003309F5"/>
    <w:rsid w:val="003E203B"/>
    <w:rsid w:val="00413238"/>
    <w:rsid w:val="004A64F3"/>
    <w:rsid w:val="004D7538"/>
    <w:rsid w:val="004F4ACE"/>
    <w:rsid w:val="005A15BC"/>
    <w:rsid w:val="00A81E06"/>
    <w:rsid w:val="00AA53B3"/>
    <w:rsid w:val="00B42C6F"/>
    <w:rsid w:val="00CA578B"/>
    <w:rsid w:val="00CE4287"/>
    <w:rsid w:val="00E00826"/>
    <w:rsid w:val="00E80180"/>
    <w:rsid w:val="00EB7E81"/>
    <w:rsid w:val="00FA1759"/>
    <w:rsid w:val="00FB798F"/>
    <w:rsid w:val="016EEF3F"/>
    <w:rsid w:val="029B4EA0"/>
    <w:rsid w:val="0C0BE518"/>
    <w:rsid w:val="0F052BAE"/>
    <w:rsid w:val="1A92211B"/>
    <w:rsid w:val="1AE52BB3"/>
    <w:rsid w:val="1DEF1A1B"/>
    <w:rsid w:val="220E438C"/>
    <w:rsid w:val="285C7990"/>
    <w:rsid w:val="306F78FB"/>
    <w:rsid w:val="3C2FD5DC"/>
    <w:rsid w:val="3ED0A407"/>
    <w:rsid w:val="3F809EFB"/>
    <w:rsid w:val="406C7468"/>
    <w:rsid w:val="43A4152A"/>
    <w:rsid w:val="47437A7B"/>
    <w:rsid w:val="4BF2EF0E"/>
    <w:rsid w:val="4EEEB557"/>
    <w:rsid w:val="4FDA8AC4"/>
    <w:rsid w:val="54026E29"/>
    <w:rsid w:val="56E09EDF"/>
    <w:rsid w:val="579099D3"/>
    <w:rsid w:val="58F1D79F"/>
    <w:rsid w:val="66358CDE"/>
    <w:rsid w:val="6796C0E5"/>
    <w:rsid w:val="67D15D3F"/>
    <w:rsid w:val="6BB8F8F5"/>
    <w:rsid w:val="6E409EC3"/>
    <w:rsid w:val="724162D6"/>
    <w:rsid w:val="797D8A79"/>
    <w:rsid w:val="7A925FD2"/>
    <w:rsid w:val="7FFA8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05A"/>
  <w15:chartTrackingRefBased/>
  <w15:docId w15:val="{D3A06C0D-6841-4DD1-82BB-3A03B66D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EC"/>
    <w:pPr>
      <w:ind w:left="720"/>
      <w:contextualSpacing/>
    </w:pPr>
  </w:style>
  <w:style w:type="table" w:styleId="TableGrid">
    <w:name w:val="Table Grid"/>
    <w:basedOn w:val="TableNormal"/>
    <w:uiPriority w:val="39"/>
    <w:rsid w:val="004F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F4ACE"/>
    <w:pPr>
      <w:spacing w:line="240" w:lineRule="auto"/>
    </w:pPr>
    <w:rPr>
      <w:sz w:val="20"/>
      <w:szCs w:val="20"/>
    </w:rPr>
  </w:style>
  <w:style w:type="character" w:customStyle="1" w:styleId="CommentTextChar">
    <w:name w:val="Comment Text Char"/>
    <w:basedOn w:val="DefaultParagraphFont"/>
    <w:link w:val="CommentText"/>
    <w:uiPriority w:val="99"/>
    <w:semiHidden/>
    <w:rsid w:val="004F4A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692EF47CE3C46B529D1F95AA627EA" ma:contentTypeVersion="9" ma:contentTypeDescription="Create a new document." ma:contentTypeScope="" ma:versionID="4150231268782b6923cb80474c90adc2">
  <xsd:schema xmlns:xsd="http://www.w3.org/2001/XMLSchema" xmlns:xs="http://www.w3.org/2001/XMLSchema" xmlns:p="http://schemas.microsoft.com/office/2006/metadata/properties" xmlns:ns3="6f1f6570-f214-4f7d-805a-96c0d1db8848" xmlns:ns4="292980b1-d120-49c0-b80c-2f09a55b5b95" targetNamespace="http://schemas.microsoft.com/office/2006/metadata/properties" ma:root="true" ma:fieldsID="1b092f03330836710759bb9baad68ead" ns3:_="" ns4:_="">
    <xsd:import namespace="6f1f6570-f214-4f7d-805a-96c0d1db8848"/>
    <xsd:import namespace="292980b1-d120-49c0-b80c-2f09a55b5b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6570-f214-4f7d-805a-96c0d1db8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980b1-d120-49c0-b80c-2f09a55b5b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DDF75-21B7-46DB-B068-462D6FB6A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6570-f214-4f7d-805a-96c0d1db8848"/>
    <ds:schemaRef ds:uri="292980b1-d120-49c0-b80c-2f09a55b5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8EB30-19CE-484B-9DAD-5732644C51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9A3E6-20FC-4368-9917-4FFD90A99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2</cp:revision>
  <dcterms:created xsi:type="dcterms:W3CDTF">2022-01-27T18:39:00Z</dcterms:created>
  <dcterms:modified xsi:type="dcterms:W3CDTF">2022-01-27T18:39:00Z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0x010100395692EF47CE3C46B529D1F95AA627EA</vt:lpwstr>
  </property>
</Properties>
</file>